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A32" w:rsidRPr="007A220C" w:rsidRDefault="00AE117B" w:rsidP="00C97A32">
      <w:pPr>
        <w:autoSpaceDE w:val="0"/>
        <w:autoSpaceDN w:val="0"/>
        <w:adjustRightInd w:val="0"/>
        <w:spacing w:after="0" w:line="240" w:lineRule="auto"/>
        <w:rPr>
          <w:rFonts w:ascii="Nirmala UI" w:hAnsi="Nirmala UI" w:cs="Nirmala UI"/>
          <w:i/>
          <w:iCs/>
          <w:szCs w:val="22"/>
          <w:lang w:val="en-IN" w:eastAsia="en-IN" w:bidi="hi-IN"/>
        </w:rPr>
      </w:pPr>
      <w:r w:rsidRPr="007A220C">
        <w:rPr>
          <w:rFonts w:ascii="Nirmala UI" w:hAnsi="Nirmala UI" w:cs="Nirmala UI"/>
          <w:noProof/>
          <w:szCs w:val="22"/>
          <w:lang w:val="en-IN" w:eastAsia="en-IN" w:bidi="hi-IN"/>
        </w:rPr>
        <w:pict>
          <v:shapetype id="_x0000_t202" coordsize="21600,21600" o:spt="202" path="m,l,21600r21600,l21600,xe">
            <v:stroke joinstyle="miter"/>
            <v:path gradientshapeok="t" o:connecttype="rect"/>
          </v:shapetype>
          <v:shape id="Text Box 2" o:spid="_x0000_s1026" type="#_x0000_t202" style="position:absolute;left:0;text-align:left;margin-left:334.1pt;margin-top:-30.45pt;width:124.65pt;height:2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">
            <v:textbox>
              <w:txbxContent>
                <w:p w:rsidR="00C97A32" w:rsidRPr="009A5E78" w:rsidRDefault="00C97A32" w:rsidP="00C97A32">
                  <w:pPr>
                    <w:rPr>
                      <w:rFonts w:ascii="Arial Black" w:hAnsi="Arial Black"/>
                      <w:b/>
                      <w:bCs/>
                      <w:lang w:val="en-IN"/>
                    </w:rPr>
                  </w:pPr>
                  <w:r w:rsidRPr="00CD1989">
                    <w:rPr>
                      <w:rFonts w:ascii="Arial Black" w:hAnsi="Arial Black"/>
                      <w:b/>
                      <w:bCs/>
                      <w:lang w:val="en-IN"/>
                    </w:rPr>
                    <w:t>F- 120 D - Revised</w:t>
                  </w:r>
                </w:p>
              </w:txbxContent>
            </v:textbox>
          </v:shape>
        </w:pict>
      </w:r>
    </w:p>
    <w:p w:rsidR="00C97A32" w:rsidRPr="007A220C" w:rsidRDefault="00C97A32" w:rsidP="00C97A32">
      <w:pPr>
        <w:spacing w:after="0" w:line="240" w:lineRule="auto"/>
        <w:rPr>
          <w:rFonts w:ascii="Nirmala UI" w:hAnsi="Nirmala UI" w:cs="Nirmala UI"/>
          <w:b/>
          <w:iCs/>
          <w:szCs w:val="22"/>
        </w:rPr>
      </w:pPr>
      <w:r w:rsidRPr="007A220C">
        <w:rPr>
          <w:rFonts w:ascii="Nirmala UI" w:hAnsi="Nirmala UI" w:cs="Nirmala UI"/>
          <w:b/>
          <w:i/>
          <w:noProof/>
          <w:szCs w:val="22"/>
          <w:lang w:val="en-IN" w:eastAsia="en-IN" w:bidi="as-IN"/>
        </w:rPr>
        <w:drawing>
          <wp:anchor distT="0" distB="0" distL="114300" distR="114300" simplePos="0" relativeHeight="251660288" behindDoc="0" locked="0" layoutInCell="1" allowOverlap="0">
            <wp:simplePos x="0" y="0"/>
            <wp:positionH relativeFrom="page">
              <wp:posOffset>3046730</wp:posOffset>
            </wp:positionH>
            <wp:positionV relativeFrom="page">
              <wp:posOffset>449580</wp:posOffset>
            </wp:positionV>
            <wp:extent cx="1466850" cy="400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0" cy="400050"/>
                    </a:xfrm>
                    <a:prstGeom prst="rect">
                      <a:avLst/>
                    </a:prstGeom>
                    <a:noFill/>
                    <a:ln>
                      <a:noFill/>
                    </a:ln>
                  </pic:spPr>
                </pic:pic>
              </a:graphicData>
            </a:graphic>
          </wp:anchor>
        </w:drawing>
      </w:r>
    </w:p>
    <w:p w:rsidR="00C97A32" w:rsidRPr="007A220C" w:rsidRDefault="00355731" w:rsidP="00C97A32">
      <w:pPr>
        <w:spacing w:after="0" w:line="240" w:lineRule="auto"/>
        <w:jc w:val="center"/>
        <w:rPr>
          <w:rFonts w:ascii="Nirmala UI" w:hAnsi="Nirmala UI" w:cs="Nirmala UI"/>
          <w:bCs/>
          <w:iCs/>
          <w:szCs w:val="22"/>
          <w:u w:val="single"/>
        </w:rPr>
      </w:pPr>
      <w:r w:rsidRPr="007A220C">
        <w:rPr>
          <w:rFonts w:ascii="Nirmala UI" w:eastAsia="Calibri" w:hAnsi="Nirmala UI" w:cs="Nirmala UI"/>
          <w:bCs/>
          <w:szCs w:val="22"/>
          <w:u w:val="single" w:color="000000"/>
          <w:cs/>
          <w:lang w:bidi="bn-IN"/>
        </w:rPr>
        <w:t xml:space="preserve">সোণৰ অলংকাৰ </w:t>
      </w:r>
      <w:r w:rsidR="006A4C62">
        <w:rPr>
          <w:rFonts w:ascii="Nirmala UI" w:eastAsia="Calibri" w:hAnsi="Nirmala UI" w:cs="Nirmala UI"/>
          <w:bCs/>
          <w:szCs w:val="22"/>
          <w:u w:val="single" w:color="000000"/>
          <w:cs/>
          <w:lang w:bidi="bn-IN"/>
        </w:rPr>
        <w:t>বন্ধকী</w:t>
      </w:r>
      <w:r w:rsidRPr="007A220C">
        <w:rPr>
          <w:rFonts w:ascii="Nirmala UI" w:eastAsia="Calibri" w:hAnsi="Nirmala UI" w:cs="Nirmala UI"/>
          <w:bCs/>
          <w:szCs w:val="22"/>
          <w:u w:val="single" w:color="000000"/>
          <w:cs/>
          <w:lang w:bidi="bn-IN"/>
        </w:rPr>
        <w:t>ত কৃষি ঋণৰ বাবে আবেদন</w:t>
      </w:r>
    </w:p>
    <w:p w:rsidR="00C97A32" w:rsidRPr="007A220C" w:rsidRDefault="00C97A32" w:rsidP="00C97A32">
      <w:pPr>
        <w:tabs>
          <w:tab w:val="center" w:pos="720"/>
          <w:tab w:val="center" w:pos="1440"/>
          <w:tab w:val="center" w:pos="2160"/>
          <w:tab w:val="center" w:pos="2881"/>
          <w:tab w:val="center" w:pos="3601"/>
          <w:tab w:val="center" w:pos="4321"/>
          <w:tab w:val="center" w:pos="5041"/>
          <w:tab w:val="center" w:pos="7265"/>
        </w:tabs>
        <w:spacing w:after="0" w:line="240" w:lineRule="auto"/>
        <w:ind w:left="-15"/>
        <w:jc w:val="right"/>
        <w:rPr>
          <w:rFonts w:ascii="Nirmala UI" w:hAnsi="Nirmala UI" w:cs="Nirmala UI"/>
          <w:bCs/>
          <w:szCs w:val="22"/>
        </w:rPr>
      </w:pPr>
      <w:r w:rsidRPr="007A220C">
        <w:rPr>
          <w:rFonts w:ascii="Nirmala UI" w:hAnsi="Nirmala UI" w:cs="Nirmala UI"/>
          <w:bCs/>
          <w:szCs w:val="22"/>
        </w:rPr>
        <w:tab/>
      </w:r>
      <w:r w:rsidRPr="007A220C">
        <w:rPr>
          <w:rFonts w:ascii="Nirmala UI" w:hAnsi="Nirmala UI" w:cs="Nirmala UI"/>
          <w:bCs/>
          <w:szCs w:val="22"/>
        </w:rPr>
        <w:tab/>
      </w:r>
      <w:r w:rsidRPr="007A220C">
        <w:rPr>
          <w:rFonts w:ascii="Nirmala UI" w:hAnsi="Nirmala UI" w:cs="Nirmala UI"/>
          <w:bCs/>
          <w:szCs w:val="22"/>
        </w:rPr>
        <w:tab/>
      </w:r>
      <w:r w:rsidRPr="007A220C">
        <w:rPr>
          <w:rFonts w:ascii="Nirmala UI" w:hAnsi="Nirmala UI" w:cs="Nirmala UI"/>
          <w:bCs/>
          <w:szCs w:val="22"/>
        </w:rPr>
        <w:tab/>
      </w:r>
      <w:r w:rsidRPr="007A220C">
        <w:rPr>
          <w:rFonts w:ascii="Nirmala UI" w:hAnsi="Nirmala UI" w:cs="Nirmala UI"/>
          <w:bCs/>
          <w:szCs w:val="22"/>
        </w:rPr>
        <w:tab/>
      </w:r>
      <w:r w:rsidRPr="007A220C">
        <w:rPr>
          <w:rFonts w:ascii="Nirmala UI" w:hAnsi="Nirmala UI" w:cs="Nirmala UI"/>
          <w:bCs/>
          <w:szCs w:val="22"/>
        </w:rPr>
        <w:tab/>
      </w:r>
      <w:r w:rsidRPr="007A220C">
        <w:rPr>
          <w:rFonts w:ascii="Nirmala UI" w:hAnsi="Nirmala UI" w:cs="Nirmala UI"/>
          <w:bCs/>
          <w:szCs w:val="22"/>
        </w:rPr>
        <w:tab/>
      </w:r>
      <w:r w:rsidR="00355731" w:rsidRPr="007A220C">
        <w:rPr>
          <w:rFonts w:ascii="Nirmala UI" w:eastAsia="Calibri" w:hAnsi="Nirmala UI" w:cs="Nirmala UI"/>
          <w:bCs/>
          <w:szCs w:val="22"/>
          <w:cs/>
          <w:lang w:bidi="bn-IN"/>
        </w:rPr>
        <w:t>শাখা</w:t>
      </w:r>
      <w:r w:rsidRPr="007A220C">
        <w:rPr>
          <w:rFonts w:ascii="Nirmala UI" w:eastAsia="Calibri" w:hAnsi="Nirmala UI" w:cs="Nirmala UI"/>
          <w:bCs/>
          <w:szCs w:val="22"/>
        </w:rPr>
        <w:t xml:space="preserve">/ </w:t>
      </w:r>
      <w:r w:rsidR="00355731" w:rsidRPr="00E67191">
        <w:rPr>
          <w:rFonts w:ascii="Nirmala UI" w:eastAsia="Calibri" w:hAnsi="Nirmala UI" w:cs="Nirmala UI"/>
          <w:bCs/>
          <w:szCs w:val="22"/>
          <w:cs/>
          <w:lang w:bidi="bn-IN"/>
        </w:rPr>
        <w:t>কাৰ্যালয়</w:t>
      </w:r>
      <w:r w:rsidR="00355731" w:rsidRPr="00E67191">
        <w:rPr>
          <w:rFonts w:ascii="Nirmala UI" w:eastAsia="Calibri" w:hAnsi="Nirmala UI" w:cs="Nirmala UI"/>
          <w:bCs/>
          <w:szCs w:val="22"/>
          <w:cs/>
          <w:lang w:bidi="as-IN"/>
        </w:rPr>
        <w:t>ৰ</w:t>
      </w:r>
      <w:r w:rsidRPr="007A220C">
        <w:rPr>
          <w:rFonts w:ascii="Nirmala UI" w:eastAsia="Calibri" w:hAnsi="Nirmala UI" w:cs="Nirmala UI"/>
          <w:bCs/>
          <w:szCs w:val="22"/>
        </w:rPr>
        <w:t xml:space="preserve"> </w:t>
      </w:r>
      <w:r w:rsidR="00355731" w:rsidRPr="007A220C">
        <w:rPr>
          <w:rFonts w:ascii="Nirmala UI" w:eastAsia="Calibri" w:hAnsi="Nirmala UI" w:cs="Nirmala UI"/>
          <w:bCs/>
          <w:szCs w:val="22"/>
          <w:cs/>
          <w:lang w:bidi="bn-IN"/>
        </w:rPr>
        <w:t>ব্যৱহাৰৰ বাবে</w:t>
      </w:r>
    </w:p>
    <w:tbl>
      <w:tblPr>
        <w:tblW w:w="9251" w:type="dxa"/>
        <w:tblInd w:w="-50" w:type="dxa"/>
        <w:tblCellMar>
          <w:left w:w="0" w:type="dxa"/>
          <w:right w:w="0" w:type="dxa"/>
        </w:tblCellMar>
        <w:tblLook w:val="04A0" w:firstRow="1" w:lastRow="0" w:firstColumn="1" w:lastColumn="0" w:noHBand="0" w:noVBand="1"/>
      </w:tblPr>
      <w:tblGrid>
        <w:gridCol w:w="4585"/>
        <w:gridCol w:w="4666"/>
      </w:tblGrid>
      <w:tr w:rsidR="00C97A32" w:rsidRPr="007A220C" w:rsidTr="00ED2E15">
        <w:trPr>
          <w:trHeight w:val="2381"/>
        </w:trPr>
        <w:tc>
          <w:tcPr>
            <w:tcW w:w="4585" w:type="dxa"/>
            <w:tcBorders>
              <w:top w:val="nil"/>
              <w:left w:val="nil"/>
              <w:bottom w:val="nil"/>
              <w:right w:val="nil"/>
            </w:tcBorders>
            <w:shd w:val="clear" w:color="auto" w:fill="auto"/>
          </w:tcPr>
          <w:p w:rsidR="00C97A32" w:rsidRPr="007A220C" w:rsidRDefault="00C97A32" w:rsidP="00ED2E15">
            <w:pPr>
              <w:spacing w:after="0" w:line="240" w:lineRule="auto"/>
              <w:ind w:left="-1390" w:right="1531"/>
              <w:jc w:val="left"/>
              <w:rPr>
                <w:rFonts w:ascii="Nirmala UI" w:hAnsi="Nirmala UI" w:cs="Nirmala UI"/>
                <w:szCs w:val="22"/>
              </w:rPr>
            </w:pPr>
          </w:p>
          <w:tbl>
            <w:tblPr>
              <w:tblW w:w="3054" w:type="dxa"/>
              <w:tblCellMar>
                <w:top w:w="121" w:type="dxa"/>
                <w:left w:w="50" w:type="dxa"/>
                <w:right w:w="115" w:type="dxa"/>
              </w:tblCellMar>
              <w:tblLook w:val="04A0" w:firstRow="1" w:lastRow="0" w:firstColumn="1" w:lastColumn="0" w:noHBand="0" w:noVBand="1"/>
            </w:tblPr>
            <w:tblGrid>
              <w:gridCol w:w="1414"/>
              <w:gridCol w:w="226"/>
              <w:gridCol w:w="1414"/>
            </w:tblGrid>
            <w:tr w:rsidR="00C97A32" w:rsidRPr="007A220C" w:rsidTr="00ED2E15">
              <w:trPr>
                <w:trHeight w:val="1715"/>
              </w:trPr>
              <w:tc>
                <w:tcPr>
                  <w:tcW w:w="1414" w:type="dxa"/>
                  <w:tcBorders>
                    <w:top w:val="single" w:sz="6" w:space="0" w:color="000000"/>
                    <w:left w:val="single" w:sz="6" w:space="0" w:color="000000"/>
                    <w:bottom w:val="single" w:sz="6" w:space="0" w:color="000000"/>
                    <w:right w:val="single" w:sz="6" w:space="0" w:color="000000"/>
                  </w:tcBorders>
                  <w:shd w:val="clear" w:color="auto" w:fill="auto"/>
                </w:tcPr>
                <w:p w:rsidR="00C97A32" w:rsidRPr="007A220C" w:rsidRDefault="00C97A32" w:rsidP="00ED2E15">
                  <w:pPr>
                    <w:tabs>
                      <w:tab w:val="center" w:pos="657"/>
                    </w:tabs>
                    <w:spacing w:after="0" w:line="240" w:lineRule="auto"/>
                    <w:jc w:val="left"/>
                    <w:rPr>
                      <w:rFonts w:ascii="Nirmala UI" w:hAnsi="Nirmala UI" w:cs="Nirmala UI"/>
                      <w:szCs w:val="22"/>
                    </w:rPr>
                  </w:pPr>
                  <w:r w:rsidRPr="007A220C">
                    <w:rPr>
                      <w:rFonts w:ascii="Nirmala UI" w:eastAsia="Calibri" w:hAnsi="Nirmala UI" w:cs="Nirmala UI"/>
                      <w:b/>
                      <w:szCs w:val="22"/>
                    </w:rPr>
                    <w:tab/>
                  </w:r>
                  <w:r w:rsidR="00FE1D2F" w:rsidRPr="007A220C">
                    <w:rPr>
                      <w:rFonts w:ascii="Nirmala UI" w:hAnsi="Nirmala UI" w:cs="Nirmala UI"/>
                      <w:szCs w:val="22"/>
                      <w:cs/>
                      <w:lang w:bidi="bn-IN"/>
                    </w:rPr>
                    <w:t>ফটো</w:t>
                  </w:r>
                  <w:r w:rsidRPr="007A220C">
                    <w:rPr>
                      <w:rFonts w:ascii="Nirmala UI" w:hAnsi="Nirmala UI" w:cs="Nirmala UI"/>
                      <w:szCs w:val="22"/>
                    </w:rPr>
                    <w:t xml:space="preserve"> </w:t>
                  </w:r>
                </w:p>
              </w:tc>
              <w:tc>
                <w:tcPr>
                  <w:tcW w:w="226" w:type="dxa"/>
                  <w:tcBorders>
                    <w:top w:val="nil"/>
                    <w:left w:val="single" w:sz="6" w:space="0" w:color="000000"/>
                    <w:bottom w:val="nil"/>
                    <w:right w:val="single" w:sz="6"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1414" w:type="dxa"/>
                  <w:tcBorders>
                    <w:top w:val="single" w:sz="6" w:space="0" w:color="000000"/>
                    <w:left w:val="single" w:sz="6" w:space="0" w:color="000000"/>
                    <w:bottom w:val="single" w:sz="6" w:space="0" w:color="000000"/>
                    <w:right w:val="single" w:sz="6" w:space="0" w:color="000000"/>
                  </w:tcBorders>
                  <w:shd w:val="clear" w:color="auto" w:fill="auto"/>
                </w:tcPr>
                <w:p w:rsidR="00C97A32" w:rsidRPr="007A220C" w:rsidRDefault="00FE1D2F" w:rsidP="00ED2E15">
                  <w:pPr>
                    <w:spacing w:after="0" w:line="240" w:lineRule="auto"/>
                    <w:ind w:left="65"/>
                    <w:jc w:val="center"/>
                    <w:rPr>
                      <w:rFonts w:ascii="Nirmala UI" w:hAnsi="Nirmala UI" w:cs="Nirmala UI"/>
                      <w:szCs w:val="22"/>
                    </w:rPr>
                  </w:pPr>
                  <w:r w:rsidRPr="007A220C">
                    <w:rPr>
                      <w:rFonts w:ascii="Nirmala UI" w:hAnsi="Nirmala UI" w:cs="Nirmala UI"/>
                      <w:szCs w:val="22"/>
                      <w:cs/>
                      <w:lang w:bidi="bn-IN"/>
                    </w:rPr>
                    <w:t>ফটো</w:t>
                  </w:r>
                  <w:r w:rsidR="00C97A32" w:rsidRPr="007A220C">
                    <w:rPr>
                      <w:rFonts w:ascii="Nirmala UI" w:hAnsi="Nirmala UI" w:cs="Nirmala UI"/>
                      <w:szCs w:val="22"/>
                    </w:rPr>
                    <w:t xml:space="preserve"> </w:t>
                  </w:r>
                </w:p>
              </w:tc>
            </w:tr>
          </w:tbl>
          <w:p w:rsidR="00C97A32" w:rsidRPr="007A220C" w:rsidRDefault="00C97A32" w:rsidP="00ED2E15">
            <w:pPr>
              <w:spacing w:after="0" w:line="240" w:lineRule="auto"/>
              <w:jc w:val="left"/>
              <w:rPr>
                <w:rFonts w:ascii="Nirmala UI" w:hAnsi="Nirmala UI" w:cs="Nirmala UI"/>
                <w:szCs w:val="22"/>
              </w:rPr>
            </w:pPr>
          </w:p>
        </w:tc>
        <w:tc>
          <w:tcPr>
            <w:tcW w:w="4666" w:type="dxa"/>
            <w:tcBorders>
              <w:top w:val="nil"/>
              <w:left w:val="nil"/>
              <w:bottom w:val="nil"/>
              <w:right w:val="nil"/>
            </w:tcBorders>
            <w:shd w:val="clear" w:color="auto" w:fill="auto"/>
          </w:tcPr>
          <w:tbl>
            <w:tblPr>
              <w:tblpPr w:leftFromText="180" w:rightFromText="180" w:vertAnchor="text" w:horzAnchor="page" w:tblpX="2626" w:tblpY="-76"/>
              <w:tblOverlap w:val="never"/>
              <w:tblW w:w="3539" w:type="dxa"/>
              <w:tblCellMar>
                <w:top w:w="40" w:type="dxa"/>
                <w:right w:w="115" w:type="dxa"/>
              </w:tblCellMar>
              <w:tblLook w:val="04A0" w:firstRow="1" w:lastRow="0" w:firstColumn="1" w:lastColumn="0" w:noHBand="0" w:noVBand="1"/>
            </w:tblPr>
            <w:tblGrid>
              <w:gridCol w:w="1838"/>
              <w:gridCol w:w="1701"/>
            </w:tblGrid>
            <w:tr w:rsidR="00C97A32" w:rsidRPr="007A220C" w:rsidTr="00C97A32">
              <w:trPr>
                <w:trHeight w:val="339"/>
              </w:trPr>
              <w:tc>
                <w:tcPr>
                  <w:tcW w:w="1838" w:type="dxa"/>
                  <w:tcBorders>
                    <w:top w:val="single" w:sz="4" w:space="0" w:color="000000"/>
                    <w:left w:val="single" w:sz="4" w:space="0" w:color="000000"/>
                    <w:bottom w:val="single" w:sz="4" w:space="0" w:color="000000"/>
                    <w:right w:val="nil"/>
                  </w:tcBorders>
                  <w:shd w:val="clear" w:color="auto" w:fill="auto"/>
                </w:tcPr>
                <w:p w:rsidR="00C97A32" w:rsidRPr="007A220C" w:rsidRDefault="00C97A32" w:rsidP="00C97A32">
                  <w:pPr>
                    <w:spacing w:after="0" w:line="240" w:lineRule="auto"/>
                    <w:jc w:val="left"/>
                    <w:rPr>
                      <w:rFonts w:ascii="Nirmala UI" w:hAnsi="Nirmala UI" w:cs="Nirmala UI"/>
                      <w:szCs w:val="22"/>
                    </w:rPr>
                  </w:pPr>
                  <w:r w:rsidRPr="007A220C">
                    <w:rPr>
                      <w:rFonts w:ascii="Nirmala UI" w:hAnsi="Nirmala UI" w:cs="Nirmala UI"/>
                      <w:szCs w:val="22"/>
                    </w:rPr>
                    <w:t xml:space="preserve">CIF : </w:t>
                  </w:r>
                </w:p>
              </w:tc>
              <w:tc>
                <w:tcPr>
                  <w:tcW w:w="1701" w:type="dxa"/>
                  <w:tcBorders>
                    <w:top w:val="single" w:sz="4" w:space="0" w:color="000000"/>
                    <w:left w:val="nil"/>
                    <w:bottom w:val="single" w:sz="4" w:space="0" w:color="000000"/>
                    <w:right w:val="single" w:sz="4" w:space="0" w:color="000000"/>
                  </w:tcBorders>
                  <w:shd w:val="clear" w:color="auto" w:fill="auto"/>
                </w:tcPr>
                <w:p w:rsidR="00C97A32" w:rsidRPr="007A220C" w:rsidRDefault="00C97A32" w:rsidP="00C97A32">
                  <w:pPr>
                    <w:spacing w:after="0" w:line="240" w:lineRule="auto"/>
                    <w:jc w:val="left"/>
                    <w:rPr>
                      <w:rFonts w:ascii="Nirmala UI" w:hAnsi="Nirmala UI" w:cs="Nirmala UI"/>
                      <w:szCs w:val="22"/>
                    </w:rPr>
                  </w:pPr>
                </w:p>
              </w:tc>
            </w:tr>
            <w:tr w:rsidR="00C97A32" w:rsidRPr="007A220C" w:rsidTr="00C97A32">
              <w:trPr>
                <w:trHeight w:val="431"/>
              </w:trPr>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C97A32">
                  <w:pPr>
                    <w:spacing w:after="0" w:line="240" w:lineRule="auto"/>
                    <w:jc w:val="left"/>
                    <w:rPr>
                      <w:rFonts w:ascii="Nirmala UI" w:hAnsi="Nirmala UI" w:cs="Nirmala UI"/>
                      <w:sz w:val="20"/>
                    </w:rPr>
                  </w:pPr>
                  <w:r w:rsidRPr="007A220C">
                    <w:rPr>
                      <w:rFonts w:ascii="Nirmala UI" w:hAnsi="Nirmala UI" w:cs="Nirmala UI"/>
                      <w:sz w:val="20"/>
                    </w:rPr>
                    <w:t xml:space="preserve"> </w:t>
                  </w:r>
                  <w:r w:rsidR="00FE1D2F" w:rsidRPr="007A220C">
                    <w:rPr>
                      <w:rFonts w:ascii="Nirmala UI" w:hAnsi="Nirmala UI" w:cs="Nirmala UI"/>
                      <w:sz w:val="20"/>
                      <w:cs/>
                      <w:lang w:bidi="as-IN"/>
                    </w:rPr>
                    <w:t>প্ৰস্তুত কৰিছে</w:t>
                  </w:r>
                  <w:r w:rsidRPr="007A220C">
                    <w:rPr>
                      <w:rFonts w:ascii="Nirmala UI" w:hAnsi="Nirmala UI" w:cs="Nirmala UI"/>
                      <w:sz w:val="20"/>
                    </w:rPr>
                    <w:t xml:space="preserve">: </w:t>
                  </w:r>
                </w:p>
                <w:p w:rsidR="00C97A32" w:rsidRPr="007A220C" w:rsidRDefault="00C97A32" w:rsidP="00C97A32">
                  <w:pPr>
                    <w:spacing w:after="0" w:line="240" w:lineRule="auto"/>
                    <w:jc w:val="left"/>
                    <w:rPr>
                      <w:rFonts w:ascii="Nirmala UI" w:hAnsi="Nirmala UI" w:cs="Nirmala UI"/>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FE1D2F" w:rsidP="00C97A32">
                  <w:pPr>
                    <w:spacing w:after="0" w:line="240" w:lineRule="auto"/>
                    <w:jc w:val="left"/>
                    <w:rPr>
                      <w:rFonts w:ascii="Nirmala UI" w:hAnsi="Nirmala UI" w:cs="Nirmala UI"/>
                      <w:sz w:val="20"/>
                    </w:rPr>
                  </w:pPr>
                  <w:r w:rsidRPr="007A220C">
                    <w:rPr>
                      <w:rFonts w:ascii="Nirmala UI" w:hAnsi="Nirmala UI" w:cs="Nirmala UI"/>
                      <w:sz w:val="20"/>
                      <w:cs/>
                      <w:lang w:bidi="as-IN"/>
                    </w:rPr>
                    <w:t>মূল্যায়ন কৰিছে</w:t>
                  </w:r>
                  <w:r w:rsidR="00C97A32" w:rsidRPr="007A220C">
                    <w:rPr>
                      <w:rFonts w:ascii="Nirmala UI" w:hAnsi="Nirmala UI" w:cs="Nirmala UI"/>
                      <w:sz w:val="20"/>
                    </w:rPr>
                    <w:t xml:space="preserve"> : </w:t>
                  </w:r>
                </w:p>
              </w:tc>
            </w:tr>
            <w:tr w:rsidR="00C97A32" w:rsidRPr="007A220C" w:rsidTr="00C97A32">
              <w:trPr>
                <w:trHeight w:val="539"/>
              </w:trPr>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FE1D2F" w:rsidP="00C97A32">
                  <w:pPr>
                    <w:spacing w:after="0" w:line="240" w:lineRule="auto"/>
                    <w:jc w:val="left"/>
                    <w:rPr>
                      <w:rFonts w:ascii="Nirmala UI" w:hAnsi="Nirmala UI" w:cs="Nirmala UI"/>
                      <w:sz w:val="20"/>
                    </w:rPr>
                  </w:pPr>
                  <w:r w:rsidRPr="007A220C">
                    <w:rPr>
                      <w:rFonts w:ascii="Nirmala UI" w:hAnsi="Nirmala UI" w:cs="Nirmala UI"/>
                      <w:sz w:val="20"/>
                      <w:cs/>
                      <w:lang w:bidi="bn-IN"/>
                    </w:rPr>
                    <w:t>কৰ্মচাৰী নং</w:t>
                  </w:r>
                  <w:r w:rsidR="00C97A32" w:rsidRPr="007A220C">
                    <w:rPr>
                      <w:rFonts w:ascii="Nirmala UI" w:hAnsi="Nirmala UI" w:cs="Nirmala UI"/>
                      <w:sz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FE1D2F" w:rsidP="00C97A32">
                  <w:pPr>
                    <w:spacing w:after="0" w:line="240" w:lineRule="auto"/>
                    <w:jc w:val="left"/>
                    <w:rPr>
                      <w:rFonts w:ascii="Nirmala UI" w:hAnsi="Nirmala UI" w:cs="Nirmala UI"/>
                      <w:sz w:val="20"/>
                    </w:rPr>
                  </w:pPr>
                  <w:r w:rsidRPr="007A220C">
                    <w:rPr>
                      <w:rFonts w:ascii="Nirmala UI" w:hAnsi="Nirmala UI" w:cs="Nirmala UI"/>
                      <w:sz w:val="20"/>
                      <w:cs/>
                      <w:lang w:bidi="bn-IN"/>
                    </w:rPr>
                    <w:t>কৰ্মচাৰী নং</w:t>
                  </w:r>
                  <w:r w:rsidR="00C97A32" w:rsidRPr="007A220C">
                    <w:rPr>
                      <w:rFonts w:ascii="Nirmala UI" w:hAnsi="Nirmala UI" w:cs="Nirmala UI"/>
                      <w:sz w:val="20"/>
                    </w:rPr>
                    <w:t xml:space="preserve">: </w:t>
                  </w:r>
                </w:p>
              </w:tc>
            </w:tr>
            <w:tr w:rsidR="00C97A32" w:rsidRPr="007A220C" w:rsidTr="00C97A32">
              <w:trPr>
                <w:trHeight w:val="826"/>
              </w:trPr>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C97A32">
                  <w:pPr>
                    <w:spacing w:after="0" w:line="240" w:lineRule="auto"/>
                    <w:ind w:left="48"/>
                    <w:jc w:val="center"/>
                    <w:rPr>
                      <w:rFonts w:ascii="Nirmala UI" w:hAnsi="Nirmala UI" w:cs="Nirmala UI"/>
                      <w:sz w:val="20"/>
                    </w:rPr>
                  </w:pPr>
                </w:p>
                <w:p w:rsidR="00C97A32" w:rsidRPr="007A220C" w:rsidRDefault="00C97A32" w:rsidP="00C97A32">
                  <w:pPr>
                    <w:spacing w:after="0" w:line="240" w:lineRule="auto"/>
                    <w:ind w:left="48"/>
                    <w:jc w:val="center"/>
                    <w:rPr>
                      <w:rFonts w:ascii="Nirmala UI" w:hAnsi="Nirmala UI" w:cs="Nirmala UI"/>
                      <w:sz w:val="20"/>
                    </w:rPr>
                  </w:pPr>
                </w:p>
                <w:p w:rsidR="00C97A32" w:rsidRPr="007A220C" w:rsidRDefault="00FE1D2F" w:rsidP="00C97A32">
                  <w:pPr>
                    <w:spacing w:after="0" w:line="240" w:lineRule="auto"/>
                    <w:ind w:left="4"/>
                    <w:jc w:val="center"/>
                    <w:rPr>
                      <w:rFonts w:ascii="Nirmala UI" w:hAnsi="Nirmala UI" w:cs="Nirmala UI"/>
                      <w:sz w:val="20"/>
                    </w:rPr>
                  </w:pPr>
                  <w:r w:rsidRPr="007A220C">
                    <w:rPr>
                      <w:rFonts w:ascii="Nirmala UI" w:hAnsi="Nirmala UI" w:cs="Nirmala UI"/>
                      <w:sz w:val="20"/>
                      <w:cs/>
                      <w:lang w:bidi="bn-IN"/>
                    </w:rPr>
                    <w:t>স্বাক্ষৰ</w:t>
                  </w:r>
                  <w:r w:rsidR="00C97A32" w:rsidRPr="007A220C">
                    <w:rPr>
                      <w:rFonts w:ascii="Nirmala UI" w:hAnsi="Nirmala UI" w:cs="Nirmala UI"/>
                      <w:sz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E1D2F" w:rsidRPr="007A220C" w:rsidRDefault="00FE1D2F" w:rsidP="00C97A32">
                  <w:pPr>
                    <w:spacing w:after="0" w:line="240" w:lineRule="auto"/>
                    <w:jc w:val="center"/>
                    <w:rPr>
                      <w:rFonts w:ascii="Nirmala UI" w:hAnsi="Nirmala UI" w:cs="Nirmala UI"/>
                      <w:sz w:val="20"/>
                      <w:lang w:bidi="as-IN"/>
                    </w:rPr>
                  </w:pPr>
                </w:p>
                <w:p w:rsidR="00FE1D2F" w:rsidRPr="007A220C" w:rsidRDefault="00FE1D2F" w:rsidP="00C97A32">
                  <w:pPr>
                    <w:spacing w:after="0" w:line="240" w:lineRule="auto"/>
                    <w:jc w:val="center"/>
                    <w:rPr>
                      <w:rFonts w:ascii="Nirmala UI" w:hAnsi="Nirmala UI" w:cs="Nirmala UI"/>
                      <w:sz w:val="20"/>
                      <w:lang w:bidi="as-IN"/>
                    </w:rPr>
                  </w:pPr>
                </w:p>
                <w:p w:rsidR="00C97A32" w:rsidRPr="007A220C" w:rsidRDefault="00FE1D2F" w:rsidP="00C97A32">
                  <w:pPr>
                    <w:spacing w:after="0" w:line="240" w:lineRule="auto"/>
                    <w:jc w:val="center"/>
                    <w:rPr>
                      <w:rFonts w:ascii="Nirmala UI" w:hAnsi="Nirmala UI" w:cs="Nirmala UI"/>
                      <w:sz w:val="20"/>
                    </w:rPr>
                  </w:pPr>
                  <w:r w:rsidRPr="007A220C">
                    <w:rPr>
                      <w:rFonts w:ascii="Nirmala UI" w:hAnsi="Nirmala UI" w:cs="Nirmala UI"/>
                      <w:sz w:val="20"/>
                      <w:cs/>
                      <w:lang w:bidi="bn-IN"/>
                    </w:rPr>
                    <w:t>স্বাক্ষৰ</w:t>
                  </w:r>
                </w:p>
              </w:tc>
            </w:tr>
          </w:tbl>
          <w:p w:rsidR="00C97A32" w:rsidRPr="007A220C" w:rsidRDefault="00C97A32" w:rsidP="00ED2E15">
            <w:pPr>
              <w:spacing w:after="0" w:line="240" w:lineRule="auto"/>
              <w:ind w:left="-5975" w:right="10641"/>
              <w:jc w:val="left"/>
              <w:rPr>
                <w:rFonts w:ascii="Nirmala UI" w:hAnsi="Nirmala UI" w:cs="Nirmala UI"/>
                <w:szCs w:val="22"/>
              </w:rPr>
            </w:pPr>
          </w:p>
          <w:p w:rsidR="00C97A32" w:rsidRPr="007A220C" w:rsidRDefault="00C97A32" w:rsidP="00ED2E15">
            <w:pPr>
              <w:spacing w:after="0" w:line="240" w:lineRule="auto"/>
              <w:jc w:val="left"/>
              <w:rPr>
                <w:rFonts w:ascii="Nirmala UI" w:hAnsi="Nirmala UI" w:cs="Nirmala UI"/>
                <w:szCs w:val="22"/>
              </w:rPr>
            </w:pPr>
          </w:p>
        </w:tc>
      </w:tr>
    </w:tbl>
    <w:p w:rsidR="00C97A32" w:rsidRPr="00AE117B" w:rsidRDefault="00FE1D2F" w:rsidP="00C97A32">
      <w:pPr>
        <w:spacing w:after="0" w:line="240" w:lineRule="auto"/>
        <w:ind w:left="-5" w:right="13"/>
        <w:rPr>
          <w:rFonts w:ascii="Nirmala UI" w:hAnsi="Nirmala UI" w:cs="Nirmala UI"/>
          <w:sz w:val="20"/>
        </w:rPr>
      </w:pPr>
      <w:r w:rsidRPr="00AE117B">
        <w:rPr>
          <w:rFonts w:ascii="Nirmala UI" w:hAnsi="Nirmala UI" w:cs="Nirmala UI"/>
          <w:sz w:val="20"/>
          <w:cs/>
          <w:lang w:bidi="bn-IN"/>
        </w:rPr>
        <w:t>প্ৰতি</w:t>
      </w:r>
      <w:r w:rsidR="00C97A32" w:rsidRPr="00AE117B">
        <w:rPr>
          <w:rFonts w:ascii="Nirmala UI" w:hAnsi="Nirmala UI" w:cs="Nirmala UI"/>
          <w:sz w:val="20"/>
        </w:rPr>
        <w:t xml:space="preserve"> </w:t>
      </w:r>
    </w:p>
    <w:p w:rsidR="00C97A32" w:rsidRPr="007A220C" w:rsidRDefault="00FE1D2F" w:rsidP="00C97A32">
      <w:pPr>
        <w:tabs>
          <w:tab w:val="center" w:pos="4513"/>
        </w:tabs>
        <w:spacing w:after="0" w:line="240" w:lineRule="auto"/>
        <w:ind w:left="-15"/>
        <w:jc w:val="left"/>
        <w:rPr>
          <w:rFonts w:ascii="Nirmala UI" w:hAnsi="Nirmala UI" w:cs="Nirmala UI"/>
          <w:szCs w:val="22"/>
        </w:rPr>
      </w:pPr>
      <w:r w:rsidRPr="00AE117B">
        <w:rPr>
          <w:rFonts w:ascii="Nirmala UI" w:hAnsi="Nirmala UI" w:cs="Nirmala UI"/>
          <w:sz w:val="20"/>
          <w:cs/>
          <w:lang w:bidi="bn-IN"/>
        </w:rPr>
        <w:t>শাখা প্ৰবন্ধক</w:t>
      </w:r>
      <w:r w:rsidRPr="00AE117B">
        <w:rPr>
          <w:rFonts w:ascii="Nirmala UI" w:hAnsi="Nirmala UI" w:cs="Nirmala UI"/>
          <w:sz w:val="20"/>
        </w:rPr>
        <w:t xml:space="preserve">, </w:t>
      </w:r>
      <w:r w:rsidRPr="00AE117B">
        <w:rPr>
          <w:rFonts w:ascii="Nirmala UI" w:hAnsi="Nirmala UI" w:cs="Nirmala UI"/>
          <w:sz w:val="20"/>
          <w:cs/>
          <w:lang w:bidi="bn-IN"/>
        </w:rPr>
        <w:t>ইণ্ডিয়ান বেংক</w:t>
      </w:r>
      <w:r w:rsidR="00C97A32" w:rsidRPr="00AE117B">
        <w:rPr>
          <w:rFonts w:ascii="Nirmala UI" w:hAnsi="Nirmala UI" w:cs="Nirmala UI"/>
          <w:sz w:val="20"/>
        </w:rPr>
        <w:t xml:space="preserve"> </w:t>
      </w:r>
      <w:r w:rsidR="00C97A32" w:rsidRPr="007A220C">
        <w:rPr>
          <w:rFonts w:ascii="Nirmala UI" w:hAnsi="Nirmala UI" w:cs="Nirmala UI"/>
          <w:szCs w:val="22"/>
        </w:rPr>
        <w:tab/>
      </w:r>
    </w:p>
    <w:tbl>
      <w:tblPr>
        <w:tblpPr w:vertAnchor="text" w:tblpX="4366" w:tblpY="-36"/>
        <w:tblOverlap w:val="never"/>
        <w:tblW w:w="4883" w:type="dxa"/>
        <w:tblCellMar>
          <w:top w:w="48" w:type="dxa"/>
          <w:right w:w="115" w:type="dxa"/>
        </w:tblCellMar>
        <w:tblLook w:val="04A0" w:firstRow="1" w:lastRow="0" w:firstColumn="1" w:lastColumn="0" w:noHBand="0" w:noVBand="1"/>
      </w:tblPr>
      <w:tblGrid>
        <w:gridCol w:w="2235"/>
        <w:gridCol w:w="2648"/>
      </w:tblGrid>
      <w:tr w:rsidR="00FE1D2F" w:rsidRPr="007A220C" w:rsidTr="00ED2E15">
        <w:trPr>
          <w:trHeight w:val="278"/>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rsidR="00FE1D2F" w:rsidRPr="007A220C" w:rsidRDefault="00FE1D2F" w:rsidP="00FE1D2F">
            <w:pPr>
              <w:pStyle w:val="TableParagraph"/>
              <w:spacing w:before="38"/>
              <w:ind w:left="851"/>
              <w:rPr>
                <w:rFonts w:ascii="Nirmala UI" w:hAnsi="Nirmala UI" w:cs="Nirmala UI"/>
                <w:b/>
                <w:sz w:val="20"/>
                <w:szCs w:val="20"/>
              </w:rPr>
            </w:pPr>
            <w:r w:rsidRPr="007A220C">
              <w:rPr>
                <w:rFonts w:ascii="Nirmala UI" w:hAnsi="Nirmala UI" w:cs="Nirmala UI"/>
                <w:bCs/>
                <w:w w:val="80"/>
                <w:sz w:val="20"/>
                <w:szCs w:val="20"/>
                <w:cs/>
                <w:lang w:bidi="as-IN"/>
              </w:rPr>
              <w:t>এছবি</w:t>
            </w:r>
            <w:r w:rsidRPr="007A220C">
              <w:rPr>
                <w:rFonts w:ascii="Nirmala UI" w:hAnsi="Nirmala UI" w:cs="Nirmala UI"/>
                <w:b/>
                <w:spacing w:val="5"/>
                <w:w w:val="80"/>
                <w:sz w:val="20"/>
                <w:szCs w:val="20"/>
              </w:rPr>
              <w:t xml:space="preserve"> </w:t>
            </w:r>
            <w:r w:rsidRPr="007A220C">
              <w:rPr>
                <w:rFonts w:ascii="Nirmala UI" w:hAnsi="Nirmala UI" w:cs="Nirmala UI"/>
                <w:b/>
                <w:bCs/>
                <w:w w:val="80"/>
                <w:sz w:val="20"/>
                <w:szCs w:val="20"/>
                <w:cs/>
                <w:lang w:bidi="as-IN"/>
              </w:rPr>
              <w:t>একাউন্ট নং</w:t>
            </w:r>
            <w:r w:rsidRPr="007A220C">
              <w:rPr>
                <w:rFonts w:ascii="Nirmala UI" w:hAnsi="Nirmala UI" w:cs="Nirmala UI"/>
                <w:b/>
                <w:w w:val="80"/>
                <w:sz w:val="20"/>
                <w:szCs w:val="20"/>
              </w:rPr>
              <w:t>.</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FE1D2F" w:rsidRPr="007A220C" w:rsidRDefault="00FE1D2F" w:rsidP="00FE1D2F">
            <w:pPr>
              <w:pStyle w:val="TableParagraph"/>
              <w:spacing w:before="38"/>
              <w:rPr>
                <w:rFonts w:ascii="Nirmala UI" w:hAnsi="Nirmala UI" w:cs="Nirmala UI"/>
                <w:b/>
              </w:rPr>
            </w:pPr>
            <w:r w:rsidRPr="007A220C">
              <w:rPr>
                <w:rFonts w:ascii="Nirmala UI" w:hAnsi="Nirmala UI" w:cs="Nirmala UI"/>
                <w:bCs/>
                <w:w w:val="80"/>
                <w:sz w:val="20"/>
                <w:szCs w:val="20"/>
                <w:cs/>
                <w:lang w:bidi="as-IN"/>
              </w:rPr>
              <w:t xml:space="preserve">অলংকাৰ </w:t>
            </w:r>
            <w:r w:rsidRPr="007A220C">
              <w:rPr>
                <w:rFonts w:ascii="Nirmala UI" w:hAnsi="Nirmala UI" w:cs="Nirmala UI"/>
                <w:bCs/>
                <w:w w:val="80"/>
                <w:sz w:val="20"/>
                <w:szCs w:val="20"/>
                <w:cs/>
                <w:lang w:bidi="bn-IN"/>
              </w:rPr>
              <w:t>ঋণ</w:t>
            </w:r>
            <w:r w:rsidRPr="007A220C">
              <w:rPr>
                <w:rFonts w:ascii="Nirmala UI" w:hAnsi="Nirmala UI" w:cs="Nirmala UI"/>
                <w:bCs/>
                <w:spacing w:val="9"/>
                <w:w w:val="80"/>
                <w:sz w:val="20"/>
                <w:szCs w:val="20"/>
              </w:rPr>
              <w:t xml:space="preserve"> </w:t>
            </w:r>
            <w:r w:rsidRPr="007A220C">
              <w:rPr>
                <w:rFonts w:ascii="Nirmala UI" w:hAnsi="Nirmala UI" w:cs="Nirmala UI"/>
                <w:bCs/>
                <w:w w:val="80"/>
                <w:sz w:val="20"/>
                <w:szCs w:val="20"/>
                <w:cs/>
                <w:lang w:bidi="as-IN"/>
              </w:rPr>
              <w:t>একাউন্ট নং</w:t>
            </w:r>
            <w:r w:rsidRPr="007A220C">
              <w:rPr>
                <w:rFonts w:ascii="Nirmala UI" w:hAnsi="Nirmala UI" w:cs="Nirmala UI"/>
                <w:b/>
                <w:w w:val="80"/>
              </w:rPr>
              <w:t>.</w:t>
            </w:r>
          </w:p>
        </w:tc>
      </w:tr>
      <w:tr w:rsidR="00C97A32" w:rsidRPr="007A220C" w:rsidTr="00ED2E15">
        <w:trPr>
          <w:trHeight w:val="278"/>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bl>
    <w:p w:rsidR="00C97A32" w:rsidRPr="007A220C" w:rsidRDefault="00C97A32" w:rsidP="00C97A32">
      <w:pPr>
        <w:spacing w:after="0" w:line="240" w:lineRule="auto"/>
        <w:ind w:left="-5" w:right="13"/>
        <w:rPr>
          <w:rFonts w:ascii="Nirmala UI" w:hAnsi="Nirmala UI" w:cs="Nirmala UI"/>
          <w:szCs w:val="22"/>
        </w:rPr>
      </w:pPr>
      <w:r w:rsidRPr="007A220C">
        <w:rPr>
          <w:rFonts w:ascii="Nirmala UI" w:hAnsi="Nirmala UI" w:cs="Nirmala UI"/>
          <w:szCs w:val="22"/>
        </w:rPr>
        <w:t>.............................................</w:t>
      </w:r>
      <w:r w:rsidR="00FE1D2F" w:rsidRPr="007A220C">
        <w:rPr>
          <w:rFonts w:ascii="Nirmala UI" w:hAnsi="Nirmala UI" w:cs="Nirmala UI"/>
          <w:cs/>
          <w:lang w:bidi="bn-IN"/>
        </w:rPr>
        <w:t xml:space="preserve"> </w:t>
      </w:r>
      <w:r w:rsidR="00FE1D2F" w:rsidRPr="00AE117B">
        <w:rPr>
          <w:rFonts w:ascii="Nirmala UI" w:hAnsi="Nirmala UI" w:cs="Nirmala UI"/>
          <w:sz w:val="20"/>
          <w:cs/>
          <w:lang w:bidi="bn-IN"/>
        </w:rPr>
        <w:t xml:space="preserve">শাখা </w:t>
      </w:r>
      <w:r w:rsidRPr="00AE117B">
        <w:rPr>
          <w:rFonts w:ascii="Nirmala UI" w:hAnsi="Nirmala UI" w:cs="Nirmala UI"/>
          <w:sz w:val="20"/>
        </w:rPr>
        <w:t xml:space="preserve"> </w:t>
      </w:r>
    </w:p>
    <w:p w:rsidR="00C97A32" w:rsidRPr="007A220C" w:rsidRDefault="00C97A32" w:rsidP="00C97A32">
      <w:pPr>
        <w:spacing w:after="0" w:line="240" w:lineRule="auto"/>
        <w:jc w:val="left"/>
        <w:rPr>
          <w:rFonts w:ascii="Nirmala UI" w:hAnsi="Nirmala UI" w:cs="Nirmala UI"/>
          <w:szCs w:val="22"/>
        </w:rPr>
      </w:pPr>
    </w:p>
    <w:p w:rsidR="00C97A32" w:rsidRPr="007760B7" w:rsidRDefault="00FE1D2F" w:rsidP="00C97A32">
      <w:pPr>
        <w:spacing w:after="0" w:line="240" w:lineRule="auto"/>
        <w:ind w:left="-5" w:right="13"/>
        <w:rPr>
          <w:rFonts w:ascii="Nirmala UI" w:hAnsi="Nirmala UI" w:cs="Nirmala UI"/>
          <w:sz w:val="20"/>
        </w:rPr>
      </w:pPr>
      <w:r w:rsidRPr="007760B7">
        <w:rPr>
          <w:rFonts w:ascii="Nirmala UI" w:hAnsi="Nirmala UI" w:cs="Nirmala UI"/>
          <w:sz w:val="20"/>
          <w:cs/>
          <w:lang w:bidi="bn-IN"/>
        </w:rPr>
        <w:t>মহোদয়</w:t>
      </w:r>
      <w:r w:rsidR="00C97A32" w:rsidRPr="007760B7">
        <w:rPr>
          <w:rFonts w:ascii="Nirmala UI" w:hAnsi="Nirmala UI" w:cs="Nirmala UI"/>
          <w:sz w:val="20"/>
        </w:rPr>
        <w:t xml:space="preserve">, </w:t>
      </w:r>
    </w:p>
    <w:p w:rsidR="00FE1D2F" w:rsidRPr="007760B7" w:rsidRDefault="00FE1D2F" w:rsidP="00C97A32">
      <w:pPr>
        <w:spacing w:after="0" w:line="240" w:lineRule="auto"/>
        <w:ind w:left="-5" w:right="13"/>
        <w:rPr>
          <w:rFonts w:ascii="Nirmala UI" w:hAnsi="Nirmala UI" w:cs="Nirmala UI"/>
          <w:sz w:val="20"/>
        </w:rPr>
      </w:pPr>
    </w:p>
    <w:p w:rsidR="00C97A32" w:rsidRPr="007760B7" w:rsidRDefault="00FE1D2F" w:rsidP="00C97A32">
      <w:pPr>
        <w:spacing w:after="0" w:line="240" w:lineRule="auto"/>
        <w:ind w:left="-15" w:right="-330"/>
        <w:jc w:val="left"/>
        <w:rPr>
          <w:rFonts w:ascii="Nirmala UI" w:hAnsi="Nirmala UI" w:cs="Nirmala UI"/>
          <w:sz w:val="20"/>
        </w:rPr>
      </w:pPr>
      <w:r w:rsidRPr="007760B7">
        <w:rPr>
          <w:rFonts w:ascii="Nirmala UI" w:hAnsi="Nirmala UI" w:cs="Nirmala UI"/>
          <w:sz w:val="20"/>
          <w:cs/>
          <w:lang w:bidi="bn-IN"/>
        </w:rPr>
        <w:t>মই/আমি</w:t>
      </w:r>
      <w:r w:rsidRPr="007760B7">
        <w:rPr>
          <w:rFonts w:ascii="Nirmala UI" w:hAnsi="Nirmala UI" w:cs="Nirmala UI"/>
          <w:sz w:val="20"/>
        </w:rPr>
        <w:t xml:space="preserve">, </w:t>
      </w:r>
      <w:r w:rsidRPr="007760B7">
        <w:rPr>
          <w:rFonts w:ascii="Nirmala UI" w:hAnsi="Nirmala UI" w:cs="Nirmala UI"/>
          <w:sz w:val="20"/>
          <w:cs/>
          <w:lang w:bidi="bn-IN"/>
        </w:rPr>
        <w:t>আপোনাৰ ওচৰত মোক/আমাক নিম্নলিখিত সোণৰ অলংকাৰসমূহৰ বন্ধকীৰ বিপৰীতে  ........................ টকা (.................................................................................টকা) কিষাণ ক্ৰেডিট কাৰ্ড ঋণ দিবলৈ অনুৰোধ জনালোঁ</w:t>
      </w:r>
      <w:r w:rsidR="002A0495" w:rsidRPr="007760B7">
        <w:rPr>
          <w:rFonts w:ascii="Nirmala UI" w:hAnsi="Nirmala UI" w:cs="Nirmala UI" w:hint="cs"/>
          <w:sz w:val="20"/>
          <w:cs/>
          <w:lang w:bidi="as-IN"/>
        </w:rPr>
        <w:t>।</w:t>
      </w:r>
      <w:r w:rsidRPr="007760B7">
        <w:rPr>
          <w:rFonts w:ascii="Nirmala UI" w:hAnsi="Nirmala UI" w:cs="Nirmala UI"/>
          <w:sz w:val="20"/>
          <w:cs/>
          <w:lang w:bidi="bn-IN"/>
        </w:rPr>
        <w:t>আবেদন পত্ৰত উল্লেখ কৰা মতে উক্ত ঋণটো কৃষিৰ বাবে/বিভিন্ন ব্যয় পূৰণৰ বাবে আবেদন জনাইছো</w:t>
      </w:r>
      <w:r w:rsidR="002A0495" w:rsidRPr="007760B7">
        <w:rPr>
          <w:rFonts w:ascii="Nirmala UI" w:hAnsi="Nirmala UI" w:cs="Nirmala UI" w:hint="cs"/>
          <w:sz w:val="20"/>
          <w:cs/>
          <w:lang w:bidi="as-IN"/>
        </w:rPr>
        <w:t>।</w:t>
      </w:r>
      <w:r w:rsidR="00C97A32" w:rsidRPr="007760B7">
        <w:rPr>
          <w:rFonts w:ascii="Nirmala UI" w:hAnsi="Nirmala UI" w:cs="Nirmala UI"/>
          <w:sz w:val="20"/>
        </w:rPr>
        <w:t xml:space="preserve"> </w:t>
      </w:r>
    </w:p>
    <w:p w:rsidR="00C97A32" w:rsidRPr="007760B7" w:rsidRDefault="00C97A32" w:rsidP="00C97A32">
      <w:pPr>
        <w:spacing w:after="0" w:line="240" w:lineRule="auto"/>
        <w:jc w:val="left"/>
        <w:rPr>
          <w:rFonts w:ascii="Nirmala UI" w:hAnsi="Nirmala UI" w:cs="Nirmala UI"/>
          <w:sz w:val="20"/>
        </w:rPr>
      </w:pPr>
    </w:p>
    <w:p w:rsidR="00FE1D2F" w:rsidRPr="007760B7" w:rsidRDefault="00FE1D2F" w:rsidP="007760B7">
      <w:pPr>
        <w:spacing w:after="0" w:line="360" w:lineRule="auto"/>
        <w:ind w:left="705" w:right="13" w:hanging="720"/>
        <w:rPr>
          <w:rFonts w:ascii="Nirmala UI" w:hAnsi="Nirmala UI" w:cs="Nirmala UI"/>
          <w:sz w:val="20"/>
        </w:rPr>
      </w:pPr>
      <w:r w:rsidRPr="007760B7">
        <w:rPr>
          <w:rFonts w:ascii="Nirmala UI" w:hAnsi="Nirmala UI" w:cs="Nirmala UI"/>
          <w:sz w:val="20"/>
          <w:cs/>
          <w:lang w:bidi="bn-IN"/>
        </w:rPr>
        <w:t>আবেদনকাৰী(সকল)ৰ নাম</w:t>
      </w:r>
      <w:r w:rsidRPr="007760B7">
        <w:rPr>
          <w:rFonts w:ascii="Nirmala UI" w:hAnsi="Nirmala UI" w:cs="Nirmala UI"/>
          <w:sz w:val="20"/>
          <w:cs/>
          <w:lang w:bidi="bn-IN"/>
        </w:rPr>
        <w:tab/>
        <w:t>: ............................................... বয়স............... চিআইএফ নং...................................</w:t>
      </w:r>
    </w:p>
    <w:p w:rsidR="00FE1D2F" w:rsidRPr="007760B7" w:rsidRDefault="00FE1D2F" w:rsidP="007760B7">
      <w:pPr>
        <w:spacing w:after="0" w:line="360" w:lineRule="auto"/>
        <w:ind w:left="705" w:right="13" w:hanging="720"/>
        <w:rPr>
          <w:rFonts w:ascii="Nirmala UI" w:hAnsi="Nirmala UI" w:cs="Nirmala UI"/>
          <w:sz w:val="20"/>
        </w:rPr>
      </w:pPr>
      <w:r w:rsidRPr="007760B7">
        <w:rPr>
          <w:rFonts w:ascii="Nirmala UI" w:hAnsi="Nirmala UI" w:cs="Nirmala UI"/>
          <w:sz w:val="20"/>
          <w:cs/>
          <w:lang w:bidi="bn-IN"/>
        </w:rPr>
        <w:t xml:space="preserve">পিতৃ / স্বামীৰ নাম:  </w:t>
      </w:r>
      <w:r w:rsidRPr="007760B7">
        <w:rPr>
          <w:rFonts w:ascii="Nirmala UI" w:hAnsi="Nirmala UI" w:cs="Nirmala UI"/>
          <w:sz w:val="20"/>
        </w:rPr>
        <w:t xml:space="preserve">………………………….….….   </w:t>
      </w:r>
    </w:p>
    <w:p w:rsidR="00FE1D2F" w:rsidRPr="007760B7" w:rsidRDefault="00FE1D2F" w:rsidP="007760B7">
      <w:pPr>
        <w:spacing w:after="0" w:line="360" w:lineRule="auto"/>
        <w:ind w:left="705" w:right="13" w:hanging="720"/>
        <w:rPr>
          <w:rFonts w:ascii="Nirmala UI" w:hAnsi="Nirmala UI" w:cs="Nirmala UI"/>
          <w:sz w:val="20"/>
        </w:rPr>
      </w:pPr>
      <w:r w:rsidRPr="007760B7">
        <w:rPr>
          <w:rFonts w:ascii="Nirmala UI" w:hAnsi="Nirmala UI" w:cs="Nirmala UI"/>
          <w:sz w:val="20"/>
          <w:cs/>
          <w:lang w:bidi="bn-IN"/>
        </w:rPr>
        <w:t xml:space="preserve">বৃত্তি: কৃষি / আনুষঙ্গিক কাৰ্য্যত নিয়োজিত  </w:t>
      </w:r>
    </w:p>
    <w:p w:rsidR="00C97A32" w:rsidRPr="007A220C" w:rsidRDefault="00FE1D2F" w:rsidP="007760B7">
      <w:pPr>
        <w:spacing w:after="0" w:line="360" w:lineRule="auto"/>
        <w:ind w:left="705" w:right="13" w:hanging="720"/>
        <w:rPr>
          <w:rFonts w:ascii="Nirmala UI" w:hAnsi="Nirmala UI" w:cs="Nirmala UI"/>
          <w:szCs w:val="22"/>
        </w:rPr>
      </w:pPr>
      <w:r w:rsidRPr="007760B7">
        <w:rPr>
          <w:rFonts w:ascii="Nirmala UI" w:hAnsi="Nirmala UI" w:cs="Nirmala UI"/>
          <w:sz w:val="20"/>
          <w:cs/>
          <w:lang w:bidi="bn-IN"/>
        </w:rPr>
        <w:t>ঠিকনা</w:t>
      </w:r>
      <w:r w:rsidR="00C97A32" w:rsidRPr="007760B7">
        <w:rPr>
          <w:rFonts w:ascii="Nirmala UI" w:hAnsi="Nirmala UI" w:cs="Nirmala UI"/>
          <w:sz w:val="20"/>
        </w:rPr>
        <w:t>:</w:t>
      </w:r>
      <w:r w:rsidR="00C97A32" w:rsidRPr="007A220C">
        <w:rPr>
          <w:rFonts w:ascii="Nirmala UI" w:hAnsi="Nirmala UI" w:cs="Nirmala UI"/>
          <w:szCs w:val="22"/>
        </w:rPr>
        <w:t>...................................................................................................................................................................................................................................................................................................................................................................................................................</w:t>
      </w:r>
    </w:p>
    <w:tbl>
      <w:tblPr>
        <w:tblStyle w:val="TableGrid"/>
        <w:tblW w:w="7349" w:type="dxa"/>
        <w:tblInd w:w="-5" w:type="dxa"/>
        <w:tblLook w:val="04A0" w:firstRow="1" w:lastRow="0" w:firstColumn="1" w:lastColumn="0" w:noHBand="0" w:noVBand="1"/>
      </w:tblPr>
      <w:tblGrid>
        <w:gridCol w:w="1843"/>
        <w:gridCol w:w="509"/>
        <w:gridCol w:w="454"/>
        <w:gridCol w:w="454"/>
        <w:gridCol w:w="455"/>
        <w:gridCol w:w="454"/>
        <w:gridCol w:w="454"/>
        <w:gridCol w:w="454"/>
        <w:gridCol w:w="455"/>
        <w:gridCol w:w="454"/>
        <w:gridCol w:w="454"/>
        <w:gridCol w:w="454"/>
        <w:gridCol w:w="455"/>
      </w:tblGrid>
      <w:tr w:rsidR="00CD1989" w:rsidRPr="007A220C" w:rsidTr="00AE117B">
        <w:trPr>
          <w:trHeight w:val="473"/>
        </w:trPr>
        <w:tc>
          <w:tcPr>
            <w:tcW w:w="1843" w:type="dxa"/>
          </w:tcPr>
          <w:p w:rsidR="00CD1989" w:rsidRPr="007A220C" w:rsidRDefault="00FE1D2F" w:rsidP="00FE1D2F">
            <w:pPr>
              <w:spacing w:line="417" w:lineRule="auto"/>
              <w:ind w:right="13"/>
              <w:rPr>
                <w:rFonts w:ascii="Nirmala UI" w:hAnsi="Nirmala UI" w:cs="Nirmala UI"/>
                <w:szCs w:val="22"/>
              </w:rPr>
            </w:pPr>
            <w:r w:rsidRPr="007A220C">
              <w:rPr>
                <w:rFonts w:ascii="Nirmala UI" w:hAnsi="Nirmala UI" w:cs="Nirmala UI"/>
                <w:szCs w:val="22"/>
                <w:cs/>
                <w:lang w:bidi="bn-IN"/>
              </w:rPr>
              <w:t xml:space="preserve">আধাৰ নং </w:t>
            </w:r>
          </w:p>
        </w:tc>
        <w:tc>
          <w:tcPr>
            <w:tcW w:w="509"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5"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5"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4" w:type="dxa"/>
          </w:tcPr>
          <w:p w:rsidR="00CD1989" w:rsidRPr="007A220C" w:rsidRDefault="00CD1989" w:rsidP="00ED2E15">
            <w:pPr>
              <w:spacing w:line="417" w:lineRule="auto"/>
              <w:ind w:right="13"/>
              <w:rPr>
                <w:rFonts w:ascii="Nirmala UI" w:hAnsi="Nirmala UI" w:cs="Nirmala UI"/>
                <w:szCs w:val="22"/>
              </w:rPr>
            </w:pPr>
          </w:p>
        </w:tc>
        <w:tc>
          <w:tcPr>
            <w:tcW w:w="455" w:type="dxa"/>
          </w:tcPr>
          <w:p w:rsidR="00CD1989" w:rsidRPr="007A220C" w:rsidRDefault="00CD1989" w:rsidP="00ED2E15">
            <w:pPr>
              <w:spacing w:line="417" w:lineRule="auto"/>
              <w:ind w:right="13"/>
              <w:rPr>
                <w:rFonts w:ascii="Nirmala UI" w:hAnsi="Nirmala UI" w:cs="Nirmala UI"/>
                <w:szCs w:val="22"/>
              </w:rPr>
            </w:pPr>
          </w:p>
        </w:tc>
      </w:tr>
    </w:tbl>
    <w:tbl>
      <w:tblPr>
        <w:tblStyle w:val="TableGrid"/>
        <w:tblpPr w:leftFromText="180" w:rightFromText="180" w:vertAnchor="text" w:horzAnchor="margin" w:tblpY="203"/>
        <w:tblW w:w="6484" w:type="dxa"/>
        <w:tblLook w:val="04A0" w:firstRow="1" w:lastRow="0" w:firstColumn="1" w:lastColumn="0" w:noHBand="0" w:noVBand="1"/>
      </w:tblPr>
      <w:tblGrid>
        <w:gridCol w:w="1838"/>
        <w:gridCol w:w="464"/>
        <w:gridCol w:w="465"/>
        <w:gridCol w:w="465"/>
        <w:gridCol w:w="464"/>
        <w:gridCol w:w="465"/>
        <w:gridCol w:w="465"/>
        <w:gridCol w:w="464"/>
        <w:gridCol w:w="465"/>
        <w:gridCol w:w="465"/>
        <w:gridCol w:w="464"/>
      </w:tblGrid>
      <w:tr w:rsidR="00CD1989" w:rsidRPr="007A220C" w:rsidTr="00AE117B">
        <w:trPr>
          <w:trHeight w:val="440"/>
        </w:trPr>
        <w:tc>
          <w:tcPr>
            <w:tcW w:w="1838" w:type="dxa"/>
          </w:tcPr>
          <w:p w:rsidR="00CD1989" w:rsidRPr="007A220C" w:rsidRDefault="00FE1D2F" w:rsidP="00CD1989">
            <w:pPr>
              <w:spacing w:line="417" w:lineRule="auto"/>
              <w:ind w:right="13"/>
              <w:rPr>
                <w:rFonts w:ascii="Nirmala UI" w:hAnsi="Nirmala UI" w:cs="Nirmala UI"/>
                <w:szCs w:val="22"/>
              </w:rPr>
            </w:pPr>
            <w:r w:rsidRPr="007A220C">
              <w:rPr>
                <w:rFonts w:ascii="Nirmala UI" w:hAnsi="Nirmala UI" w:cs="Nirmala UI"/>
                <w:szCs w:val="22"/>
                <w:cs/>
                <w:lang w:bidi="bn-IN"/>
              </w:rPr>
              <w:t>মোবাইল নং</w:t>
            </w:r>
          </w:p>
        </w:tc>
        <w:tc>
          <w:tcPr>
            <w:tcW w:w="464" w:type="dxa"/>
          </w:tcPr>
          <w:p w:rsidR="00CD1989" w:rsidRPr="007A220C" w:rsidRDefault="00CD1989" w:rsidP="00CD1989">
            <w:pPr>
              <w:spacing w:line="417" w:lineRule="auto"/>
              <w:ind w:right="13"/>
              <w:rPr>
                <w:rFonts w:ascii="Nirmala UI" w:hAnsi="Nirmala UI" w:cs="Nirmala UI"/>
                <w:szCs w:val="22"/>
              </w:rPr>
            </w:pPr>
          </w:p>
        </w:tc>
        <w:tc>
          <w:tcPr>
            <w:tcW w:w="465" w:type="dxa"/>
          </w:tcPr>
          <w:p w:rsidR="00CD1989" w:rsidRPr="007A220C" w:rsidRDefault="00CD1989" w:rsidP="00CD1989">
            <w:pPr>
              <w:spacing w:line="417" w:lineRule="auto"/>
              <w:ind w:right="13"/>
              <w:rPr>
                <w:rFonts w:ascii="Nirmala UI" w:hAnsi="Nirmala UI" w:cs="Nirmala UI"/>
                <w:szCs w:val="22"/>
              </w:rPr>
            </w:pPr>
          </w:p>
        </w:tc>
        <w:tc>
          <w:tcPr>
            <w:tcW w:w="465" w:type="dxa"/>
          </w:tcPr>
          <w:p w:rsidR="00CD1989" w:rsidRPr="007A220C" w:rsidRDefault="00CD1989" w:rsidP="00CD1989">
            <w:pPr>
              <w:spacing w:line="417" w:lineRule="auto"/>
              <w:ind w:right="13"/>
              <w:rPr>
                <w:rFonts w:ascii="Nirmala UI" w:hAnsi="Nirmala UI" w:cs="Nirmala UI"/>
                <w:szCs w:val="22"/>
              </w:rPr>
            </w:pPr>
          </w:p>
        </w:tc>
        <w:tc>
          <w:tcPr>
            <w:tcW w:w="464" w:type="dxa"/>
          </w:tcPr>
          <w:p w:rsidR="00CD1989" w:rsidRPr="007A220C" w:rsidRDefault="00CD1989" w:rsidP="00CD1989">
            <w:pPr>
              <w:spacing w:line="417" w:lineRule="auto"/>
              <w:ind w:right="13"/>
              <w:rPr>
                <w:rFonts w:ascii="Nirmala UI" w:hAnsi="Nirmala UI" w:cs="Nirmala UI"/>
                <w:szCs w:val="22"/>
              </w:rPr>
            </w:pPr>
          </w:p>
        </w:tc>
        <w:tc>
          <w:tcPr>
            <w:tcW w:w="465" w:type="dxa"/>
          </w:tcPr>
          <w:p w:rsidR="00CD1989" w:rsidRPr="007A220C" w:rsidRDefault="00CD1989" w:rsidP="00CD1989">
            <w:pPr>
              <w:spacing w:line="417" w:lineRule="auto"/>
              <w:ind w:right="13"/>
              <w:rPr>
                <w:rFonts w:ascii="Nirmala UI" w:hAnsi="Nirmala UI" w:cs="Nirmala UI"/>
                <w:szCs w:val="22"/>
              </w:rPr>
            </w:pPr>
          </w:p>
        </w:tc>
        <w:tc>
          <w:tcPr>
            <w:tcW w:w="465" w:type="dxa"/>
          </w:tcPr>
          <w:p w:rsidR="00CD1989" w:rsidRPr="007A220C" w:rsidRDefault="00CD1989" w:rsidP="00CD1989">
            <w:pPr>
              <w:spacing w:line="417" w:lineRule="auto"/>
              <w:ind w:right="13"/>
              <w:rPr>
                <w:rFonts w:ascii="Nirmala UI" w:hAnsi="Nirmala UI" w:cs="Nirmala UI"/>
                <w:szCs w:val="22"/>
              </w:rPr>
            </w:pPr>
          </w:p>
        </w:tc>
        <w:tc>
          <w:tcPr>
            <w:tcW w:w="464" w:type="dxa"/>
          </w:tcPr>
          <w:p w:rsidR="00CD1989" w:rsidRPr="007A220C" w:rsidRDefault="00CD1989" w:rsidP="00CD1989">
            <w:pPr>
              <w:spacing w:line="417" w:lineRule="auto"/>
              <w:ind w:right="13"/>
              <w:rPr>
                <w:rFonts w:ascii="Nirmala UI" w:hAnsi="Nirmala UI" w:cs="Nirmala UI"/>
                <w:szCs w:val="22"/>
              </w:rPr>
            </w:pPr>
          </w:p>
        </w:tc>
        <w:tc>
          <w:tcPr>
            <w:tcW w:w="465" w:type="dxa"/>
          </w:tcPr>
          <w:p w:rsidR="00CD1989" w:rsidRPr="007A220C" w:rsidRDefault="00CD1989" w:rsidP="00CD1989">
            <w:pPr>
              <w:spacing w:line="417" w:lineRule="auto"/>
              <w:ind w:right="13"/>
              <w:rPr>
                <w:rFonts w:ascii="Nirmala UI" w:hAnsi="Nirmala UI" w:cs="Nirmala UI"/>
                <w:szCs w:val="22"/>
              </w:rPr>
            </w:pPr>
          </w:p>
        </w:tc>
        <w:tc>
          <w:tcPr>
            <w:tcW w:w="465" w:type="dxa"/>
          </w:tcPr>
          <w:p w:rsidR="00CD1989" w:rsidRPr="007A220C" w:rsidRDefault="00CD1989" w:rsidP="00CD1989">
            <w:pPr>
              <w:spacing w:line="417" w:lineRule="auto"/>
              <w:ind w:right="13"/>
              <w:rPr>
                <w:rFonts w:ascii="Nirmala UI" w:hAnsi="Nirmala UI" w:cs="Nirmala UI"/>
                <w:szCs w:val="22"/>
              </w:rPr>
            </w:pPr>
          </w:p>
        </w:tc>
        <w:tc>
          <w:tcPr>
            <w:tcW w:w="464" w:type="dxa"/>
          </w:tcPr>
          <w:p w:rsidR="00CD1989" w:rsidRPr="007A220C" w:rsidRDefault="00CD1989" w:rsidP="00CD1989">
            <w:pPr>
              <w:spacing w:line="417" w:lineRule="auto"/>
              <w:ind w:right="13"/>
              <w:rPr>
                <w:rFonts w:ascii="Nirmala UI" w:hAnsi="Nirmala UI" w:cs="Nirmala UI"/>
                <w:szCs w:val="22"/>
              </w:rPr>
            </w:pPr>
          </w:p>
        </w:tc>
      </w:tr>
    </w:tbl>
    <w:tbl>
      <w:tblPr>
        <w:tblStyle w:val="TableGrid"/>
        <w:tblpPr w:leftFromText="180" w:rightFromText="180" w:vertAnchor="text" w:horzAnchor="margin" w:tblpY="988"/>
        <w:tblW w:w="0" w:type="auto"/>
        <w:tblLook w:val="04A0" w:firstRow="1" w:lastRow="0" w:firstColumn="1" w:lastColumn="0" w:noHBand="0" w:noVBand="1"/>
      </w:tblPr>
      <w:tblGrid>
        <w:gridCol w:w="1838"/>
        <w:gridCol w:w="4907"/>
      </w:tblGrid>
      <w:tr w:rsidR="00CD1989" w:rsidRPr="007A220C" w:rsidTr="00CD1989">
        <w:trPr>
          <w:trHeight w:val="363"/>
        </w:trPr>
        <w:tc>
          <w:tcPr>
            <w:tcW w:w="1838" w:type="dxa"/>
          </w:tcPr>
          <w:p w:rsidR="00CD1989" w:rsidRPr="007A220C" w:rsidRDefault="00FE1D2F" w:rsidP="00CD1989">
            <w:pPr>
              <w:spacing w:after="187"/>
              <w:ind w:right="-108"/>
              <w:rPr>
                <w:rFonts w:ascii="Nirmala UI" w:hAnsi="Nirmala UI" w:cs="Nirmala UI"/>
                <w:szCs w:val="22"/>
              </w:rPr>
            </w:pPr>
            <w:r w:rsidRPr="007A220C">
              <w:rPr>
                <w:rFonts w:ascii="Nirmala UI" w:hAnsi="Nirmala UI" w:cs="Nirmala UI"/>
                <w:szCs w:val="22"/>
                <w:cs/>
                <w:lang w:bidi="bn-IN"/>
              </w:rPr>
              <w:t>ইমেইল ঠিকনা</w:t>
            </w:r>
          </w:p>
        </w:tc>
        <w:tc>
          <w:tcPr>
            <w:tcW w:w="4907" w:type="dxa"/>
          </w:tcPr>
          <w:p w:rsidR="00CD1989" w:rsidRPr="007A220C" w:rsidRDefault="00CD1989" w:rsidP="00CD1989">
            <w:pPr>
              <w:spacing w:after="187"/>
              <w:ind w:right="863"/>
              <w:rPr>
                <w:rFonts w:ascii="Nirmala UI" w:hAnsi="Nirmala UI" w:cs="Nirmala UI"/>
                <w:szCs w:val="22"/>
              </w:rPr>
            </w:pPr>
          </w:p>
        </w:tc>
      </w:tr>
    </w:tbl>
    <w:p w:rsidR="00CD1989" w:rsidRPr="007A220C" w:rsidRDefault="00C97A32" w:rsidP="00C97A32">
      <w:pPr>
        <w:spacing w:after="187"/>
        <w:ind w:left="-5" w:right="863"/>
        <w:rPr>
          <w:rFonts w:ascii="Nirmala UI" w:hAnsi="Nirmala UI" w:cs="Nirmala UI"/>
          <w:szCs w:val="22"/>
        </w:rPr>
      </w:pPr>
      <w:r w:rsidRPr="007A220C">
        <w:rPr>
          <w:rFonts w:ascii="Nirmala UI" w:hAnsi="Nirmala UI" w:cs="Nirmala UI"/>
          <w:szCs w:val="22"/>
        </w:rPr>
        <w:tab/>
      </w:r>
      <w:r w:rsidRPr="007A220C">
        <w:rPr>
          <w:rFonts w:ascii="Nirmala UI" w:hAnsi="Nirmala UI" w:cs="Nirmala UI"/>
          <w:szCs w:val="22"/>
        </w:rPr>
        <w:tab/>
      </w:r>
      <w:r w:rsidRPr="007A220C">
        <w:rPr>
          <w:rFonts w:ascii="Nirmala UI" w:hAnsi="Nirmala UI" w:cs="Nirmala UI"/>
          <w:szCs w:val="22"/>
        </w:rPr>
        <w:tab/>
      </w:r>
    </w:p>
    <w:p w:rsidR="00C97A32" w:rsidRPr="007A220C" w:rsidRDefault="00C97A32" w:rsidP="00C97A32">
      <w:pPr>
        <w:spacing w:after="187"/>
        <w:ind w:left="-5" w:right="863"/>
        <w:rPr>
          <w:rFonts w:ascii="Nirmala UI" w:hAnsi="Nirmala UI" w:cs="Nirmala UI"/>
          <w:szCs w:val="22"/>
        </w:rPr>
      </w:pPr>
    </w:p>
    <w:p w:rsidR="00FE1D2F" w:rsidRPr="00AE117B" w:rsidRDefault="00FE1D2F" w:rsidP="00C97A32">
      <w:pPr>
        <w:ind w:right="13"/>
        <w:rPr>
          <w:rFonts w:ascii="Nirmala UI" w:hAnsi="Nirmala UI" w:cs="Nirmala UI"/>
          <w:sz w:val="18"/>
          <w:szCs w:val="22"/>
          <w:lang w:bidi="as-IN"/>
        </w:rPr>
      </w:pPr>
    </w:p>
    <w:p w:rsidR="00C97A32" w:rsidRPr="007A220C" w:rsidRDefault="00FE1D2F" w:rsidP="00C97A32">
      <w:pPr>
        <w:ind w:right="13"/>
        <w:rPr>
          <w:rFonts w:ascii="Nirmala UI" w:hAnsi="Nirmala UI" w:cs="Nirmala UI"/>
          <w:b/>
          <w:bCs/>
          <w:szCs w:val="22"/>
        </w:rPr>
      </w:pPr>
      <w:r w:rsidRPr="007A220C">
        <w:rPr>
          <w:rFonts w:ascii="Nirmala UI" w:hAnsi="Nirmala UI" w:cs="Nirmala UI"/>
          <w:b/>
          <w:bCs/>
          <w:szCs w:val="22"/>
          <w:cs/>
          <w:lang w:bidi="bn-IN"/>
        </w:rPr>
        <w:t>কৃষিভূমিৰ সৈতে জড়িত বিৱৰণ তলত দিয়া হৈছে</w:t>
      </w:r>
      <w:r w:rsidR="00C97A32" w:rsidRPr="007A220C">
        <w:rPr>
          <w:rFonts w:ascii="Nirmala UI" w:hAnsi="Nirmala UI" w:cs="Nirmala UI"/>
          <w:b/>
          <w:bCs/>
          <w:szCs w:val="22"/>
        </w:rPr>
        <w:t>:</w:t>
      </w:r>
    </w:p>
    <w:tbl>
      <w:tblPr>
        <w:tblStyle w:val="TableGrid0"/>
        <w:tblW w:w="9062" w:type="dxa"/>
        <w:tblInd w:w="5" w:type="dxa"/>
        <w:tblCellMar>
          <w:top w:w="25" w:type="dxa"/>
        </w:tblCellMar>
        <w:tblLook w:val="04A0" w:firstRow="1" w:lastRow="0" w:firstColumn="1" w:lastColumn="0" w:noHBand="0" w:noVBand="1"/>
      </w:tblPr>
      <w:tblGrid>
        <w:gridCol w:w="2967"/>
        <w:gridCol w:w="1395"/>
        <w:gridCol w:w="2007"/>
        <w:gridCol w:w="2693"/>
      </w:tblGrid>
      <w:tr w:rsidR="00FE1D2F" w:rsidRPr="007A220C" w:rsidTr="00C97A32">
        <w:trPr>
          <w:trHeight w:val="209"/>
        </w:trPr>
        <w:tc>
          <w:tcPr>
            <w:tcW w:w="2967" w:type="dxa"/>
            <w:tcBorders>
              <w:top w:val="single" w:sz="4" w:space="0" w:color="000000"/>
              <w:left w:val="single" w:sz="4" w:space="0" w:color="000000"/>
              <w:bottom w:val="single" w:sz="4" w:space="0" w:color="000000"/>
              <w:right w:val="single" w:sz="4" w:space="0" w:color="000000"/>
            </w:tcBorders>
            <w:vAlign w:val="center"/>
          </w:tcPr>
          <w:p w:rsidR="00FE1D2F" w:rsidRPr="007A220C" w:rsidRDefault="00FE1D2F" w:rsidP="00FE264C">
            <w:pPr>
              <w:spacing w:after="0" w:line="259" w:lineRule="auto"/>
              <w:ind w:right="5"/>
              <w:jc w:val="center"/>
              <w:rPr>
                <w:rFonts w:ascii="Nirmala UI" w:hAnsi="Nirmala UI" w:cs="Nirmala UI"/>
                <w:sz w:val="20"/>
              </w:rPr>
            </w:pPr>
            <w:r w:rsidRPr="007A220C">
              <w:rPr>
                <w:rFonts w:ascii="Nirmala UI" w:hAnsi="Nirmala UI" w:cs="Nirmala UI"/>
                <w:b/>
                <w:sz w:val="20"/>
                <w:cs/>
                <w:lang w:bidi="bn-IN"/>
              </w:rPr>
              <w:t>গাওঁ</w:t>
            </w:r>
          </w:p>
        </w:tc>
        <w:tc>
          <w:tcPr>
            <w:tcW w:w="1395" w:type="dxa"/>
            <w:tcBorders>
              <w:top w:val="single" w:sz="4" w:space="0" w:color="000000"/>
              <w:left w:val="single" w:sz="4" w:space="0" w:color="000000"/>
              <w:bottom w:val="single" w:sz="4" w:space="0" w:color="000000"/>
              <w:right w:val="single" w:sz="4" w:space="0" w:color="000000"/>
            </w:tcBorders>
            <w:vAlign w:val="center"/>
          </w:tcPr>
          <w:p w:rsidR="00FE1D2F" w:rsidRPr="007A220C" w:rsidRDefault="00FE1D2F" w:rsidP="00FE264C">
            <w:pPr>
              <w:spacing w:after="0" w:line="259" w:lineRule="auto"/>
              <w:ind w:left="3"/>
              <w:jc w:val="center"/>
              <w:rPr>
                <w:rFonts w:ascii="Nirmala UI" w:hAnsi="Nirmala UI" w:cs="Nirmala UI"/>
                <w:sz w:val="20"/>
                <w:lang w:bidi="as-IN"/>
              </w:rPr>
            </w:pPr>
            <w:r w:rsidRPr="007A220C">
              <w:rPr>
                <w:rFonts w:ascii="Nirmala UI" w:hAnsi="Nirmala UI" w:cs="Nirmala UI"/>
                <w:b/>
                <w:sz w:val="20"/>
                <w:cs/>
                <w:lang w:bidi="as-IN"/>
              </w:rPr>
              <w:t>সমীক্ষা নং</w:t>
            </w:r>
          </w:p>
        </w:tc>
        <w:tc>
          <w:tcPr>
            <w:tcW w:w="2007" w:type="dxa"/>
            <w:tcBorders>
              <w:top w:val="single" w:sz="4" w:space="0" w:color="000000"/>
              <w:left w:val="single" w:sz="4" w:space="0" w:color="000000"/>
              <w:bottom w:val="single" w:sz="4" w:space="0" w:color="000000"/>
              <w:right w:val="single" w:sz="4" w:space="0" w:color="000000"/>
            </w:tcBorders>
          </w:tcPr>
          <w:p w:rsidR="00FE1D2F" w:rsidRPr="007760B7" w:rsidRDefault="00FE1D2F" w:rsidP="00FE264C">
            <w:pPr>
              <w:spacing w:after="0" w:line="259" w:lineRule="auto"/>
              <w:ind w:left="278" w:right="280"/>
              <w:jc w:val="center"/>
              <w:rPr>
                <w:rFonts w:ascii="Nirmala UI" w:hAnsi="Nirmala UI" w:cs="Nirmala UI"/>
                <w:sz w:val="18"/>
                <w:szCs w:val="18"/>
              </w:rPr>
            </w:pPr>
            <w:r w:rsidRPr="007760B7">
              <w:rPr>
                <w:rFonts w:ascii="Nirmala UI" w:hAnsi="Nirmala UI" w:cs="Nirmala UI"/>
                <w:b/>
                <w:sz w:val="18"/>
                <w:szCs w:val="18"/>
                <w:cs/>
                <w:lang w:bidi="bn-IN"/>
              </w:rPr>
              <w:t xml:space="preserve">এলেকাৰ পৰিসৰ </w:t>
            </w:r>
            <w:r w:rsidRPr="007760B7">
              <w:rPr>
                <w:rFonts w:ascii="Nirmala UI" w:hAnsi="Nirmala UI" w:cs="Nirmala UI"/>
                <w:b/>
                <w:sz w:val="18"/>
                <w:szCs w:val="18"/>
              </w:rPr>
              <w:t>(</w:t>
            </w:r>
            <w:r w:rsidRPr="007760B7">
              <w:rPr>
                <w:rFonts w:ascii="Nirmala UI" w:hAnsi="Nirmala UI" w:cs="Nirmala UI"/>
                <w:b/>
                <w:sz w:val="18"/>
                <w:szCs w:val="18"/>
                <w:cs/>
                <w:lang w:bidi="as-IN"/>
              </w:rPr>
              <w:t>একৰত</w:t>
            </w:r>
            <w:r w:rsidRPr="007760B7">
              <w:rPr>
                <w:rFonts w:ascii="Nirmala UI" w:hAnsi="Nirmala UI" w:cs="Nirmala UI"/>
                <w:b/>
                <w:sz w:val="18"/>
                <w:szCs w:val="18"/>
              </w:rPr>
              <w:t>) (</w:t>
            </w:r>
            <w:r w:rsidRPr="007760B7">
              <w:rPr>
                <w:rFonts w:ascii="Nirmala UI" w:hAnsi="Nirmala UI" w:cs="Nirmala UI"/>
                <w:b/>
                <w:sz w:val="18"/>
                <w:szCs w:val="18"/>
                <w:cs/>
                <w:lang w:bidi="bn-IN"/>
              </w:rPr>
              <w:t>যদি প্ৰযোজ্য হয়</w:t>
            </w:r>
            <w:r w:rsidRPr="007760B7">
              <w:rPr>
                <w:rFonts w:ascii="Nirmala UI" w:hAnsi="Nirmala UI" w:cs="Nirmala UI"/>
                <w:b/>
                <w:sz w:val="18"/>
                <w:szCs w:val="18"/>
              </w:rPr>
              <w:t>)</w:t>
            </w:r>
          </w:p>
        </w:tc>
        <w:tc>
          <w:tcPr>
            <w:tcW w:w="2693"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jc w:val="center"/>
              <w:rPr>
                <w:rFonts w:ascii="Nirmala UI" w:hAnsi="Nirmala UI" w:cs="Nirmala UI"/>
                <w:sz w:val="20"/>
              </w:rPr>
            </w:pPr>
            <w:r w:rsidRPr="007A220C">
              <w:rPr>
                <w:rFonts w:ascii="Nirmala UI" w:hAnsi="Nirmala UI" w:cs="Nirmala UI"/>
                <w:b/>
                <w:sz w:val="20"/>
                <w:cs/>
                <w:lang w:bidi="bn-IN"/>
              </w:rPr>
              <w:t>শস্য পালন/উন্নয়নৰ প্ৰস্তাৱ</w:t>
            </w:r>
          </w:p>
        </w:tc>
      </w:tr>
      <w:tr w:rsidR="00C97A32" w:rsidRPr="007A220C" w:rsidTr="00C97A32">
        <w:trPr>
          <w:trHeight w:val="303"/>
        </w:trPr>
        <w:tc>
          <w:tcPr>
            <w:tcW w:w="2967"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after="0" w:line="259" w:lineRule="auto"/>
              <w:ind w:left="108"/>
              <w:rPr>
                <w:rFonts w:ascii="Nirmala UI" w:hAnsi="Nirmala UI" w:cs="Nirmala UI"/>
                <w:szCs w:val="22"/>
                <w:lang w:eastAsia="en-US"/>
              </w:rPr>
            </w:pPr>
          </w:p>
          <w:p w:rsidR="00C97A32" w:rsidRPr="007A220C" w:rsidRDefault="00C97A32" w:rsidP="00ED2E15">
            <w:pPr>
              <w:spacing w:after="0" w:line="259" w:lineRule="auto"/>
              <w:ind w:left="108"/>
              <w:rPr>
                <w:rFonts w:ascii="Nirmala UI" w:hAnsi="Nirmala UI" w:cs="Nirmala UI"/>
                <w:szCs w:val="22"/>
                <w:lang w:eastAsia="en-US"/>
              </w:rPr>
            </w:pPr>
          </w:p>
          <w:p w:rsidR="00CD1989" w:rsidRPr="007A220C" w:rsidRDefault="00CD1989" w:rsidP="00ED2E15">
            <w:pPr>
              <w:spacing w:after="0" w:line="259" w:lineRule="auto"/>
              <w:ind w:left="108"/>
              <w:rPr>
                <w:rFonts w:ascii="Nirmala UI" w:hAnsi="Nirmala UI" w:cs="Nirmala UI"/>
                <w:szCs w:val="22"/>
                <w:lang w:eastAsia="en-US"/>
              </w:rPr>
            </w:pPr>
          </w:p>
          <w:p w:rsidR="00C97A32" w:rsidRPr="007A220C" w:rsidRDefault="00C97A32" w:rsidP="00ED2E15">
            <w:pPr>
              <w:spacing w:after="0" w:line="259" w:lineRule="auto"/>
              <w:ind w:left="108"/>
              <w:rPr>
                <w:rFonts w:ascii="Nirmala UI" w:hAnsi="Nirmala UI" w:cs="Nirmala UI"/>
                <w:szCs w:val="22"/>
                <w:lang w:eastAsia="en-US"/>
              </w:rPr>
            </w:pPr>
          </w:p>
        </w:tc>
        <w:tc>
          <w:tcPr>
            <w:tcW w:w="1395" w:type="dxa"/>
            <w:tcBorders>
              <w:top w:val="single" w:sz="4" w:space="0" w:color="000000"/>
              <w:left w:val="single" w:sz="4" w:space="0" w:color="000000"/>
              <w:bottom w:val="double" w:sz="5" w:space="0" w:color="000000"/>
              <w:right w:val="single" w:sz="4" w:space="0" w:color="000000"/>
            </w:tcBorders>
          </w:tcPr>
          <w:p w:rsidR="00C97A32" w:rsidRPr="007A220C" w:rsidRDefault="00C97A32" w:rsidP="00ED2E15">
            <w:pPr>
              <w:spacing w:after="0" w:line="259" w:lineRule="auto"/>
              <w:ind w:left="108"/>
              <w:rPr>
                <w:rFonts w:ascii="Nirmala UI" w:hAnsi="Nirmala UI" w:cs="Nirmala UI"/>
                <w:szCs w:val="22"/>
                <w:lang w:eastAsia="en-US"/>
              </w:rPr>
            </w:pPr>
            <w:bookmarkStart w:id="0" w:name="_GoBack"/>
            <w:bookmarkEnd w:id="0"/>
          </w:p>
        </w:tc>
        <w:tc>
          <w:tcPr>
            <w:tcW w:w="2007" w:type="dxa"/>
            <w:tcBorders>
              <w:top w:val="single" w:sz="4" w:space="0" w:color="000000"/>
              <w:left w:val="single" w:sz="4" w:space="0" w:color="000000"/>
              <w:bottom w:val="double" w:sz="5" w:space="0" w:color="000000"/>
              <w:right w:val="single" w:sz="4" w:space="0" w:color="000000"/>
            </w:tcBorders>
          </w:tcPr>
          <w:p w:rsidR="00C97A32" w:rsidRPr="007A220C" w:rsidRDefault="00C97A32" w:rsidP="00ED2E15">
            <w:pPr>
              <w:spacing w:after="0" w:line="259" w:lineRule="auto"/>
              <w:ind w:left="108"/>
              <w:rPr>
                <w:rFonts w:ascii="Nirmala UI" w:hAnsi="Nirmala UI" w:cs="Nirmala UI"/>
                <w:szCs w:val="22"/>
                <w:lang w:eastAsia="en-US"/>
              </w:rPr>
            </w:pPr>
          </w:p>
        </w:tc>
        <w:tc>
          <w:tcPr>
            <w:tcW w:w="2693"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after="0" w:line="259" w:lineRule="auto"/>
              <w:ind w:left="108"/>
              <w:rPr>
                <w:rFonts w:ascii="Nirmala UI" w:hAnsi="Nirmala UI" w:cs="Nirmala UI"/>
                <w:szCs w:val="22"/>
                <w:lang w:eastAsia="en-US"/>
              </w:rPr>
            </w:pPr>
          </w:p>
        </w:tc>
      </w:tr>
      <w:tr w:rsidR="00C97A32" w:rsidRPr="007A220C" w:rsidTr="00C97A32">
        <w:trPr>
          <w:trHeight w:val="435"/>
        </w:trPr>
        <w:tc>
          <w:tcPr>
            <w:tcW w:w="9062" w:type="dxa"/>
            <w:gridSpan w:val="4"/>
            <w:tcBorders>
              <w:top w:val="nil"/>
              <w:left w:val="single" w:sz="4" w:space="0" w:color="000000"/>
              <w:bottom w:val="single" w:sz="4" w:space="0" w:color="000000"/>
              <w:right w:val="single" w:sz="4" w:space="0" w:color="000000"/>
            </w:tcBorders>
          </w:tcPr>
          <w:p w:rsidR="00FE1D2F" w:rsidRPr="007760B7" w:rsidRDefault="00FE1D2F" w:rsidP="00FE1D2F">
            <w:pPr>
              <w:spacing w:after="0" w:line="259" w:lineRule="auto"/>
              <w:rPr>
                <w:rFonts w:ascii="Nirmala UI" w:hAnsi="Nirmala UI" w:cs="Nirmala UI"/>
                <w:sz w:val="20"/>
                <w:lang w:eastAsia="en-US"/>
              </w:rPr>
            </w:pPr>
            <w:r w:rsidRPr="007760B7">
              <w:rPr>
                <w:rFonts w:ascii="Nirmala UI" w:hAnsi="Nirmala UI" w:cs="Nirmala UI"/>
                <w:sz w:val="20"/>
                <w:cs/>
                <w:lang w:eastAsia="en-US" w:bidi="bn-IN"/>
              </w:rPr>
              <w:lastRenderedPageBreak/>
              <w:t>পিএমএফবিৱাই কভাৰেজ গ্ৰহণ কৰাৰ আগ্ৰহ  হয়/নহয়</w:t>
            </w:r>
            <w:r w:rsidRPr="007760B7">
              <w:rPr>
                <w:rFonts w:ascii="Nirmala UI" w:hAnsi="Nirmala UI" w:cs="Nirmala UI"/>
                <w:sz w:val="20"/>
                <w:szCs w:val="24"/>
                <w:cs/>
                <w:lang w:eastAsia="en-US" w:bidi="as-IN"/>
              </w:rPr>
              <w:t>|</w:t>
            </w:r>
            <w:r w:rsidRPr="007760B7">
              <w:rPr>
                <w:rFonts w:ascii="Nirmala UI" w:hAnsi="Nirmala UI" w:cs="Nirmala UI"/>
                <w:sz w:val="20"/>
                <w:cs/>
                <w:lang w:eastAsia="en-US" w:bidi="bn-IN"/>
              </w:rPr>
              <w:t>যদি হয় তেন্তে শস্য বীমাৰ প্ৰিমিয়ামৰ পৰিমাণ</w:t>
            </w:r>
          </w:p>
          <w:p w:rsidR="00C97A32" w:rsidRPr="007A220C" w:rsidRDefault="00FE1D2F" w:rsidP="00FE1D2F">
            <w:pPr>
              <w:spacing w:after="0" w:line="259" w:lineRule="auto"/>
              <w:rPr>
                <w:rFonts w:ascii="Nirmala UI" w:hAnsi="Nirmala UI" w:cs="Nirmala UI"/>
                <w:szCs w:val="22"/>
                <w:lang w:eastAsia="en-US"/>
              </w:rPr>
            </w:pPr>
            <w:r w:rsidRPr="007760B7">
              <w:rPr>
                <w:rFonts w:ascii="Nirmala UI" w:hAnsi="Nirmala UI" w:cs="Nirmala UI"/>
                <w:sz w:val="20"/>
                <w:cs/>
                <w:lang w:eastAsia="en-US" w:bidi="bn-IN"/>
              </w:rPr>
              <w:t>টকা</w:t>
            </w:r>
            <w:r w:rsidRPr="007760B7">
              <w:rPr>
                <w:rFonts w:ascii="Nirmala UI" w:hAnsi="Nirmala UI" w:cs="Nirmala UI"/>
                <w:sz w:val="20"/>
                <w:lang w:eastAsia="en-US"/>
              </w:rPr>
              <w:t xml:space="preserve">_______________    </w:t>
            </w:r>
          </w:p>
        </w:tc>
      </w:tr>
    </w:tbl>
    <w:p w:rsidR="00C97A32" w:rsidRPr="007A220C" w:rsidRDefault="00C97A32" w:rsidP="00C97A32">
      <w:pPr>
        <w:spacing w:line="259" w:lineRule="auto"/>
        <w:ind w:left="24"/>
        <w:rPr>
          <w:rFonts w:ascii="Nirmala UI" w:hAnsi="Nirmala UI" w:cs="Nirmala UI"/>
          <w:szCs w:val="22"/>
        </w:rPr>
      </w:pPr>
    </w:p>
    <w:p w:rsidR="00FE1D2F" w:rsidRPr="007A220C" w:rsidRDefault="00FE1D2F" w:rsidP="00FE1D2F">
      <w:pPr>
        <w:spacing w:after="191"/>
        <w:ind w:left="-5" w:right="13"/>
        <w:rPr>
          <w:rFonts w:ascii="Nirmala UI" w:hAnsi="Nirmala UI" w:cs="Nirmala UI"/>
          <w:szCs w:val="22"/>
        </w:rPr>
      </w:pPr>
      <w:r w:rsidRPr="007A220C">
        <w:rPr>
          <w:rFonts w:ascii="Nirmala UI" w:hAnsi="Nirmala UI" w:cs="Nirmala UI"/>
          <w:szCs w:val="22"/>
          <w:cs/>
          <w:lang w:bidi="bn-IN"/>
        </w:rPr>
        <w:t xml:space="preserve">আৰু/বা </w:t>
      </w:r>
    </w:p>
    <w:p w:rsidR="00C97A32" w:rsidRPr="007A220C" w:rsidRDefault="00FE1D2F" w:rsidP="00FE1D2F">
      <w:pPr>
        <w:spacing w:after="191"/>
        <w:ind w:left="-5" w:right="13"/>
        <w:rPr>
          <w:rFonts w:ascii="Nirmala UI" w:hAnsi="Nirmala UI" w:cs="Nirmala UI"/>
          <w:szCs w:val="22"/>
        </w:rPr>
      </w:pPr>
      <w:r w:rsidRPr="007A220C">
        <w:rPr>
          <w:rFonts w:ascii="Nirmala UI" w:hAnsi="Nirmala UI" w:cs="Nirmala UI"/>
          <w:szCs w:val="22"/>
          <w:cs/>
          <w:lang w:bidi="bn-IN"/>
        </w:rPr>
        <w:t>মই/আমি ইয়াৰ দ্বাৰা ঘোষণা কৰিছো যে মই/আমি দুগ্ধ/ছাগলী পালন/ভেড়া পালন/মীনপালন/হাঁহ-কুকুৰা/অন্য কৃষি সংশ্লিষ্ট কামত নিয়োজিত</w:t>
      </w:r>
      <w:r w:rsidRPr="007A220C">
        <w:rPr>
          <w:rFonts w:ascii="Nirmala UI" w:hAnsi="Nirmala UI" w:cs="Nirmala UI"/>
          <w:szCs w:val="28"/>
          <w:cs/>
          <w:lang w:bidi="as-IN"/>
        </w:rPr>
        <w:t>|</w:t>
      </w:r>
      <w:r w:rsidR="00C97A32" w:rsidRPr="007A220C">
        <w:rPr>
          <w:rFonts w:ascii="Nirmala UI" w:hAnsi="Nirmala UI" w:cs="Nirmala UI"/>
          <w:szCs w:val="22"/>
        </w:rPr>
        <w:t xml:space="preserve"> </w:t>
      </w:r>
    </w:p>
    <w:p w:rsidR="00C97A32" w:rsidRPr="007A220C" w:rsidRDefault="00FE1D2F" w:rsidP="00C97A32">
      <w:pPr>
        <w:spacing w:after="191"/>
        <w:ind w:left="-5" w:right="13"/>
        <w:rPr>
          <w:rFonts w:ascii="Nirmala UI" w:hAnsi="Nirmala UI" w:cs="Nirmala UI"/>
          <w:b/>
          <w:bCs/>
          <w:szCs w:val="22"/>
        </w:rPr>
      </w:pPr>
      <w:r w:rsidRPr="007A220C">
        <w:rPr>
          <w:rFonts w:ascii="Nirmala UI" w:hAnsi="Nirmala UI" w:cs="Nirmala UI"/>
          <w:b/>
          <w:bCs/>
          <w:szCs w:val="22"/>
          <w:cs/>
          <w:lang w:bidi="bn-IN"/>
        </w:rPr>
        <w:t>কৃষি সংশ্লিষ্ট কাৰ্য্যকলাপৰ সৈতে জড়িত বিৱৰণ</w:t>
      </w:r>
      <w:r w:rsidR="00C97A32" w:rsidRPr="007A220C">
        <w:rPr>
          <w:rFonts w:ascii="Nirmala UI" w:hAnsi="Nirmala UI" w:cs="Nirmala UI"/>
          <w:b/>
          <w:bCs/>
          <w:szCs w:val="22"/>
        </w:rPr>
        <w:t>:</w:t>
      </w:r>
    </w:p>
    <w:tbl>
      <w:tblPr>
        <w:tblStyle w:val="TableGrid0"/>
        <w:tblW w:w="8921" w:type="dxa"/>
        <w:tblInd w:w="5" w:type="dxa"/>
        <w:tblCellMar>
          <w:top w:w="48" w:type="dxa"/>
          <w:left w:w="108" w:type="dxa"/>
          <w:right w:w="113" w:type="dxa"/>
        </w:tblCellMar>
        <w:tblLook w:val="04A0" w:firstRow="1" w:lastRow="0" w:firstColumn="1" w:lastColumn="0" w:noHBand="0" w:noVBand="1"/>
      </w:tblPr>
      <w:tblGrid>
        <w:gridCol w:w="6511"/>
        <w:gridCol w:w="2410"/>
      </w:tblGrid>
      <w:tr w:rsidR="00FE1D2F" w:rsidRPr="007A220C" w:rsidTr="00C97A32">
        <w:trPr>
          <w:trHeight w:val="211"/>
        </w:trPr>
        <w:tc>
          <w:tcPr>
            <w:tcW w:w="6511" w:type="dxa"/>
            <w:tcBorders>
              <w:top w:val="single" w:sz="4" w:space="0" w:color="000000"/>
              <w:left w:val="single" w:sz="4" w:space="0" w:color="000000"/>
              <w:bottom w:val="single" w:sz="4" w:space="0" w:color="auto"/>
              <w:right w:val="single" w:sz="4" w:space="0" w:color="000000"/>
            </w:tcBorders>
          </w:tcPr>
          <w:p w:rsidR="00FE1D2F" w:rsidRPr="007A220C" w:rsidRDefault="00FE1D2F" w:rsidP="00FE264C">
            <w:pPr>
              <w:spacing w:after="0" w:line="240" w:lineRule="auto"/>
              <w:ind w:left="5"/>
              <w:rPr>
                <w:rFonts w:ascii="Nirmala UI" w:hAnsi="Nirmala UI" w:cs="Nirmala UI"/>
                <w:bCs/>
                <w:sz w:val="20"/>
              </w:rPr>
            </w:pPr>
            <w:r w:rsidRPr="007A220C">
              <w:rPr>
                <w:rFonts w:ascii="Nirmala UI" w:hAnsi="Nirmala UI" w:cs="Nirmala UI"/>
                <w:bCs/>
                <w:sz w:val="20"/>
                <w:cs/>
                <w:lang w:bidi="bn-IN"/>
              </w:rPr>
              <w:t>কাৰ্য্যকলাপৰ নাম</w:t>
            </w:r>
          </w:p>
        </w:tc>
        <w:tc>
          <w:tcPr>
            <w:tcW w:w="2410"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40" w:lineRule="auto"/>
              <w:ind w:left="55"/>
              <w:rPr>
                <w:rFonts w:ascii="Nirmala UI" w:hAnsi="Nirmala UI" w:cs="Nirmala UI"/>
                <w:bCs/>
                <w:sz w:val="20"/>
              </w:rPr>
            </w:pPr>
            <w:r w:rsidRPr="007A220C">
              <w:rPr>
                <w:rFonts w:ascii="Nirmala UI" w:hAnsi="Nirmala UI" w:cs="Nirmala UI"/>
                <w:bCs/>
                <w:sz w:val="20"/>
                <w:cs/>
                <w:lang w:bidi="bn-IN"/>
              </w:rPr>
              <w:t>ইউনিটৰ সংখ্যা</w:t>
            </w:r>
          </w:p>
        </w:tc>
      </w:tr>
      <w:tr w:rsidR="00FE1D2F" w:rsidRPr="007A220C" w:rsidTr="00C97A32">
        <w:trPr>
          <w:trHeight w:val="59"/>
        </w:trPr>
        <w:tc>
          <w:tcPr>
            <w:tcW w:w="6511" w:type="dxa"/>
            <w:tcBorders>
              <w:top w:val="single" w:sz="4" w:space="0" w:color="auto"/>
              <w:left w:val="single" w:sz="4" w:space="0" w:color="auto"/>
              <w:bottom w:val="single" w:sz="4" w:space="0" w:color="auto"/>
              <w:right w:val="single" w:sz="4" w:space="0" w:color="auto"/>
            </w:tcBorders>
          </w:tcPr>
          <w:p w:rsidR="00FE1D2F" w:rsidRPr="007A220C" w:rsidRDefault="00FE1D2F" w:rsidP="00FE264C">
            <w:pPr>
              <w:spacing w:after="0" w:line="240" w:lineRule="auto"/>
              <w:rPr>
                <w:rFonts w:ascii="Nirmala UI" w:hAnsi="Nirmala UI" w:cs="Nirmala UI"/>
                <w:sz w:val="20"/>
              </w:rPr>
            </w:pPr>
            <w:r w:rsidRPr="007A220C">
              <w:rPr>
                <w:rFonts w:ascii="Nirmala UI" w:hAnsi="Nirmala UI" w:cs="Nirmala UI"/>
                <w:sz w:val="20"/>
              </w:rPr>
              <w:t>1.</w:t>
            </w:r>
            <w:r w:rsidRPr="007A220C">
              <w:rPr>
                <w:rFonts w:ascii="Nirmala UI" w:hAnsi="Nirmala UI" w:cs="Nirmala UI"/>
                <w:cs/>
                <w:lang w:bidi="bn-IN"/>
              </w:rPr>
              <w:t xml:space="preserve"> </w:t>
            </w:r>
            <w:r w:rsidRPr="007A220C">
              <w:rPr>
                <w:rFonts w:ascii="Nirmala UI" w:hAnsi="Nirmala UI" w:cs="Nirmala UI"/>
                <w:sz w:val="20"/>
                <w:cs/>
                <w:lang w:bidi="bn-IN"/>
              </w:rPr>
              <w:t>দুগ্ধ</w:t>
            </w:r>
            <w:r w:rsidRPr="007A220C">
              <w:rPr>
                <w:rFonts w:ascii="Nirmala UI" w:hAnsi="Nirmala UI" w:cs="Nirmala UI"/>
                <w:sz w:val="20"/>
              </w:rPr>
              <w:t>/</w:t>
            </w:r>
            <w:r w:rsidRPr="007A220C">
              <w:rPr>
                <w:rFonts w:ascii="Nirmala UI" w:hAnsi="Nirmala UI" w:cs="Nirmala UI"/>
                <w:sz w:val="20"/>
                <w:cs/>
                <w:lang w:bidi="bn-IN"/>
              </w:rPr>
              <w:t>গোধন</w:t>
            </w:r>
          </w:p>
        </w:tc>
        <w:tc>
          <w:tcPr>
            <w:tcW w:w="2410" w:type="dxa"/>
            <w:tcBorders>
              <w:top w:val="single" w:sz="4" w:space="0" w:color="000000"/>
              <w:left w:val="single" w:sz="4" w:space="0" w:color="auto"/>
              <w:bottom w:val="single" w:sz="4" w:space="0" w:color="000000"/>
              <w:right w:val="single" w:sz="4" w:space="0" w:color="000000"/>
            </w:tcBorders>
          </w:tcPr>
          <w:p w:rsidR="00FE1D2F" w:rsidRPr="007A220C" w:rsidRDefault="00FE1D2F" w:rsidP="00ED2E15">
            <w:pPr>
              <w:spacing w:after="0"/>
              <w:rPr>
                <w:rFonts w:ascii="Nirmala UI" w:hAnsi="Nirmala UI" w:cs="Nirmala UI"/>
                <w:szCs w:val="22"/>
                <w:lang w:eastAsia="en-US"/>
              </w:rPr>
            </w:pPr>
          </w:p>
        </w:tc>
      </w:tr>
      <w:tr w:rsidR="00FE1D2F" w:rsidRPr="007A220C" w:rsidTr="00C97A32">
        <w:trPr>
          <w:trHeight w:val="191"/>
        </w:trPr>
        <w:tc>
          <w:tcPr>
            <w:tcW w:w="6511" w:type="dxa"/>
            <w:tcBorders>
              <w:top w:val="single" w:sz="4" w:space="0" w:color="auto"/>
              <w:left w:val="single" w:sz="4" w:space="0" w:color="auto"/>
              <w:bottom w:val="single" w:sz="4" w:space="0" w:color="auto"/>
              <w:right w:val="single" w:sz="4" w:space="0" w:color="auto"/>
            </w:tcBorders>
          </w:tcPr>
          <w:p w:rsidR="00FE1D2F" w:rsidRPr="007A220C" w:rsidRDefault="00FE1D2F" w:rsidP="00FE264C">
            <w:pPr>
              <w:spacing w:after="0" w:line="240" w:lineRule="auto"/>
              <w:rPr>
                <w:rFonts w:ascii="Nirmala UI" w:hAnsi="Nirmala UI" w:cs="Nirmala UI"/>
                <w:sz w:val="20"/>
              </w:rPr>
            </w:pPr>
            <w:r w:rsidRPr="007A220C">
              <w:rPr>
                <w:rFonts w:ascii="Nirmala UI" w:hAnsi="Nirmala UI" w:cs="Nirmala UI"/>
                <w:sz w:val="20"/>
              </w:rPr>
              <w:t xml:space="preserve">2. </w:t>
            </w:r>
            <w:r w:rsidRPr="007A220C">
              <w:rPr>
                <w:rFonts w:ascii="Nirmala UI" w:hAnsi="Nirmala UI" w:cs="Nirmala UI"/>
                <w:sz w:val="20"/>
                <w:cs/>
                <w:lang w:bidi="bn-IN"/>
              </w:rPr>
              <w:t>ছাগলী পালন</w:t>
            </w:r>
            <w:r w:rsidRPr="007A220C">
              <w:rPr>
                <w:rFonts w:ascii="Nirmala UI" w:hAnsi="Nirmala UI" w:cs="Nirmala UI"/>
                <w:sz w:val="20"/>
              </w:rPr>
              <w:t xml:space="preserve"> / </w:t>
            </w:r>
            <w:r w:rsidRPr="007A220C">
              <w:rPr>
                <w:rFonts w:ascii="Nirmala UI" w:hAnsi="Nirmala UI" w:cs="Nirmala UI"/>
                <w:sz w:val="20"/>
                <w:cs/>
                <w:lang w:bidi="bn-IN"/>
              </w:rPr>
              <w:t>ভেড়া পালন</w:t>
            </w:r>
          </w:p>
        </w:tc>
        <w:tc>
          <w:tcPr>
            <w:tcW w:w="2410" w:type="dxa"/>
            <w:tcBorders>
              <w:top w:val="single" w:sz="4" w:space="0" w:color="000000"/>
              <w:left w:val="single" w:sz="4" w:space="0" w:color="auto"/>
              <w:bottom w:val="single" w:sz="4" w:space="0" w:color="000000"/>
              <w:right w:val="single" w:sz="4" w:space="0" w:color="000000"/>
            </w:tcBorders>
          </w:tcPr>
          <w:p w:rsidR="00FE1D2F" w:rsidRPr="007A220C" w:rsidRDefault="00FE1D2F" w:rsidP="00ED2E15">
            <w:pPr>
              <w:spacing w:after="0"/>
              <w:rPr>
                <w:rFonts w:ascii="Nirmala UI" w:hAnsi="Nirmala UI" w:cs="Nirmala UI"/>
                <w:szCs w:val="22"/>
                <w:lang w:eastAsia="en-US"/>
              </w:rPr>
            </w:pPr>
          </w:p>
        </w:tc>
      </w:tr>
      <w:tr w:rsidR="00FE1D2F" w:rsidRPr="007A220C" w:rsidTr="00C97A32">
        <w:trPr>
          <w:trHeight w:val="195"/>
        </w:trPr>
        <w:tc>
          <w:tcPr>
            <w:tcW w:w="6511" w:type="dxa"/>
            <w:tcBorders>
              <w:top w:val="single" w:sz="4" w:space="0" w:color="auto"/>
              <w:left w:val="single" w:sz="4" w:space="0" w:color="auto"/>
              <w:bottom w:val="single" w:sz="4" w:space="0" w:color="auto"/>
              <w:right w:val="single" w:sz="4" w:space="0" w:color="auto"/>
            </w:tcBorders>
          </w:tcPr>
          <w:p w:rsidR="00FE1D2F" w:rsidRPr="007A220C" w:rsidRDefault="00FE1D2F" w:rsidP="00FE264C">
            <w:pPr>
              <w:spacing w:after="0" w:line="240" w:lineRule="auto"/>
              <w:rPr>
                <w:rFonts w:ascii="Nirmala UI" w:hAnsi="Nirmala UI" w:cs="Nirmala UI"/>
                <w:sz w:val="20"/>
              </w:rPr>
            </w:pPr>
            <w:r w:rsidRPr="007A220C">
              <w:rPr>
                <w:rFonts w:ascii="Nirmala UI" w:hAnsi="Nirmala UI" w:cs="Nirmala UI"/>
                <w:sz w:val="20"/>
              </w:rPr>
              <w:t>3.</w:t>
            </w:r>
            <w:r w:rsidRPr="007A220C">
              <w:rPr>
                <w:rFonts w:ascii="Nirmala UI" w:hAnsi="Nirmala UI" w:cs="Nirmala UI"/>
                <w:cs/>
                <w:lang w:bidi="bn-IN"/>
              </w:rPr>
              <w:t xml:space="preserve"> </w:t>
            </w:r>
            <w:r w:rsidRPr="007A220C">
              <w:rPr>
                <w:rFonts w:ascii="Nirmala UI" w:hAnsi="Nirmala UI" w:cs="Nirmala UI"/>
                <w:sz w:val="20"/>
                <w:cs/>
                <w:lang w:bidi="bn-IN"/>
              </w:rPr>
              <w:t>মীনপালন</w:t>
            </w:r>
          </w:p>
        </w:tc>
        <w:tc>
          <w:tcPr>
            <w:tcW w:w="2410" w:type="dxa"/>
            <w:tcBorders>
              <w:top w:val="single" w:sz="4" w:space="0" w:color="000000"/>
              <w:left w:val="single" w:sz="4" w:space="0" w:color="auto"/>
              <w:bottom w:val="single" w:sz="4" w:space="0" w:color="000000"/>
              <w:right w:val="single" w:sz="4" w:space="0" w:color="000000"/>
            </w:tcBorders>
          </w:tcPr>
          <w:p w:rsidR="00FE1D2F" w:rsidRPr="007A220C" w:rsidRDefault="00FE1D2F" w:rsidP="00ED2E15">
            <w:pPr>
              <w:spacing w:after="0"/>
              <w:rPr>
                <w:rFonts w:ascii="Nirmala UI" w:hAnsi="Nirmala UI" w:cs="Nirmala UI"/>
                <w:szCs w:val="22"/>
                <w:lang w:eastAsia="en-US"/>
              </w:rPr>
            </w:pPr>
          </w:p>
        </w:tc>
      </w:tr>
      <w:tr w:rsidR="00FE1D2F" w:rsidRPr="007A220C" w:rsidTr="00C97A32">
        <w:trPr>
          <w:trHeight w:val="43"/>
        </w:trPr>
        <w:tc>
          <w:tcPr>
            <w:tcW w:w="6511" w:type="dxa"/>
            <w:tcBorders>
              <w:top w:val="single" w:sz="4" w:space="0" w:color="auto"/>
              <w:left w:val="single" w:sz="4" w:space="0" w:color="auto"/>
              <w:bottom w:val="single" w:sz="4" w:space="0" w:color="auto"/>
              <w:right w:val="single" w:sz="4" w:space="0" w:color="auto"/>
            </w:tcBorders>
          </w:tcPr>
          <w:p w:rsidR="00FE1D2F" w:rsidRPr="007A220C" w:rsidRDefault="00FE1D2F" w:rsidP="00FE264C">
            <w:pPr>
              <w:spacing w:after="0" w:line="240" w:lineRule="auto"/>
              <w:rPr>
                <w:rFonts w:ascii="Nirmala UI" w:hAnsi="Nirmala UI" w:cs="Nirmala UI"/>
                <w:sz w:val="20"/>
              </w:rPr>
            </w:pPr>
            <w:r w:rsidRPr="007A220C">
              <w:rPr>
                <w:rFonts w:ascii="Nirmala UI" w:hAnsi="Nirmala UI" w:cs="Nirmala UI"/>
                <w:sz w:val="20"/>
              </w:rPr>
              <w:t>4.</w:t>
            </w:r>
            <w:r w:rsidRPr="007A220C">
              <w:rPr>
                <w:rFonts w:ascii="Nirmala UI" w:hAnsi="Nirmala UI" w:cs="Nirmala UI"/>
                <w:sz w:val="20"/>
                <w:cs/>
                <w:lang w:bidi="as-IN"/>
              </w:rPr>
              <w:t xml:space="preserve"> </w:t>
            </w:r>
            <w:r w:rsidRPr="007A220C">
              <w:rPr>
                <w:rFonts w:ascii="Nirmala UI" w:hAnsi="Nirmala UI" w:cs="Nirmala UI"/>
                <w:sz w:val="20"/>
                <w:cs/>
                <w:lang w:bidi="bn-IN"/>
              </w:rPr>
              <w:t>হাঁহ-কুকুৰা</w:t>
            </w:r>
          </w:p>
        </w:tc>
        <w:tc>
          <w:tcPr>
            <w:tcW w:w="2410" w:type="dxa"/>
            <w:tcBorders>
              <w:top w:val="single" w:sz="4" w:space="0" w:color="000000"/>
              <w:left w:val="single" w:sz="4" w:space="0" w:color="auto"/>
              <w:bottom w:val="single" w:sz="4" w:space="0" w:color="000000"/>
              <w:right w:val="single" w:sz="4" w:space="0" w:color="000000"/>
            </w:tcBorders>
          </w:tcPr>
          <w:p w:rsidR="00FE1D2F" w:rsidRPr="007A220C" w:rsidRDefault="00FE1D2F" w:rsidP="00ED2E15">
            <w:pPr>
              <w:spacing w:after="0"/>
              <w:rPr>
                <w:rFonts w:ascii="Nirmala UI" w:hAnsi="Nirmala UI" w:cs="Nirmala UI"/>
                <w:szCs w:val="22"/>
                <w:lang w:eastAsia="en-US"/>
              </w:rPr>
            </w:pPr>
          </w:p>
        </w:tc>
      </w:tr>
      <w:tr w:rsidR="00FE1D2F" w:rsidRPr="007A220C" w:rsidTr="00C97A32">
        <w:trPr>
          <w:trHeight w:val="189"/>
        </w:trPr>
        <w:tc>
          <w:tcPr>
            <w:tcW w:w="6511" w:type="dxa"/>
            <w:tcBorders>
              <w:top w:val="single" w:sz="4" w:space="0" w:color="auto"/>
              <w:left w:val="single" w:sz="4" w:space="0" w:color="auto"/>
              <w:bottom w:val="single" w:sz="4" w:space="0" w:color="auto"/>
              <w:right w:val="single" w:sz="4" w:space="0" w:color="auto"/>
            </w:tcBorders>
          </w:tcPr>
          <w:p w:rsidR="00FE1D2F" w:rsidRPr="007A220C" w:rsidRDefault="00FE1D2F" w:rsidP="00FE264C">
            <w:pPr>
              <w:spacing w:after="0" w:line="240" w:lineRule="auto"/>
              <w:rPr>
                <w:rFonts w:ascii="Nirmala UI" w:hAnsi="Nirmala UI" w:cs="Nirmala UI"/>
                <w:sz w:val="20"/>
                <w:lang w:bidi="as-IN"/>
              </w:rPr>
            </w:pPr>
            <w:r w:rsidRPr="007A220C">
              <w:rPr>
                <w:rFonts w:ascii="Nirmala UI" w:hAnsi="Nirmala UI" w:cs="Nirmala UI"/>
                <w:sz w:val="20"/>
              </w:rPr>
              <w:t xml:space="preserve">5. </w:t>
            </w:r>
            <w:r w:rsidRPr="007A220C">
              <w:rPr>
                <w:rFonts w:ascii="Nirmala UI" w:hAnsi="Nirmala UI" w:cs="Nirmala UI"/>
                <w:sz w:val="20"/>
                <w:cs/>
                <w:lang w:bidi="bn-IN"/>
              </w:rPr>
              <w:t>অন্যান্য কৃষি সংলগ্ন কাৰ্য্যকলাপ (অনুগ্ৰহ কৰি কাৰ্য্যকলাপৰ কথা উল্লেখ কৰক</w:t>
            </w:r>
            <w:r w:rsidRPr="007A220C">
              <w:rPr>
                <w:rFonts w:ascii="Nirmala UI" w:hAnsi="Nirmala UI" w:cs="Nirmala UI"/>
                <w:sz w:val="20"/>
              </w:rPr>
              <w:t>)</w:t>
            </w:r>
            <w:r w:rsidRPr="007A220C">
              <w:rPr>
                <w:rFonts w:ascii="Nirmala UI" w:hAnsi="Nirmala UI" w:cs="Nirmala UI"/>
                <w:sz w:val="20"/>
                <w:cs/>
                <w:lang w:bidi="as-IN"/>
              </w:rPr>
              <w:t xml:space="preserve"> </w:t>
            </w:r>
          </w:p>
        </w:tc>
        <w:tc>
          <w:tcPr>
            <w:tcW w:w="2410" w:type="dxa"/>
            <w:tcBorders>
              <w:top w:val="single" w:sz="4" w:space="0" w:color="000000"/>
              <w:left w:val="single" w:sz="4" w:space="0" w:color="auto"/>
              <w:bottom w:val="single" w:sz="4" w:space="0" w:color="000000"/>
              <w:right w:val="single" w:sz="4" w:space="0" w:color="000000"/>
            </w:tcBorders>
          </w:tcPr>
          <w:p w:rsidR="00FE1D2F" w:rsidRPr="007A220C" w:rsidRDefault="00FE1D2F" w:rsidP="00ED2E15">
            <w:pPr>
              <w:spacing w:after="0"/>
              <w:rPr>
                <w:rFonts w:ascii="Nirmala UI" w:hAnsi="Nirmala UI" w:cs="Nirmala UI"/>
                <w:szCs w:val="22"/>
                <w:lang w:eastAsia="en-US"/>
              </w:rPr>
            </w:pPr>
          </w:p>
        </w:tc>
      </w:tr>
    </w:tbl>
    <w:p w:rsidR="00C97A32" w:rsidRPr="007A220C" w:rsidRDefault="00C97A32" w:rsidP="00C97A32">
      <w:pPr>
        <w:spacing w:after="5" w:line="249" w:lineRule="auto"/>
        <w:ind w:left="-5"/>
        <w:rPr>
          <w:rFonts w:ascii="Nirmala UI" w:hAnsi="Nirmala UI" w:cs="Nirmala UI"/>
          <w:szCs w:val="22"/>
        </w:rPr>
      </w:pPr>
    </w:p>
    <w:p w:rsidR="00C97A32" w:rsidRPr="007A220C" w:rsidRDefault="00FE1D2F" w:rsidP="00C97A32">
      <w:pPr>
        <w:spacing w:after="5" w:line="249" w:lineRule="auto"/>
        <w:ind w:left="-5"/>
        <w:rPr>
          <w:rFonts w:ascii="Nirmala UI" w:hAnsi="Nirmala UI" w:cs="Nirmala UI"/>
          <w:szCs w:val="22"/>
        </w:rPr>
      </w:pPr>
      <w:r w:rsidRPr="007A220C">
        <w:rPr>
          <w:rFonts w:ascii="Nirmala UI" w:hAnsi="Nirmala UI" w:cs="Nirmala UI"/>
          <w:szCs w:val="22"/>
          <w:cs/>
          <w:lang w:bidi="bn-IN"/>
        </w:rPr>
        <w:t xml:space="preserve">জামিন নিৰাপত্তা হিচাপে আগবঢ়োৱা অলংকাৰৰ সবিশেষ </w:t>
      </w:r>
      <w:r w:rsidR="00C97A32" w:rsidRPr="007A220C">
        <w:rPr>
          <w:rFonts w:ascii="Nirmala UI" w:hAnsi="Nirmala UI" w:cs="Nirmala UI"/>
          <w:szCs w:val="22"/>
        </w:rPr>
        <w:t xml:space="preserve"> </w:t>
      </w:r>
    </w:p>
    <w:tbl>
      <w:tblPr>
        <w:tblStyle w:val="TableGrid0"/>
        <w:tblW w:w="8920" w:type="dxa"/>
        <w:tblInd w:w="5" w:type="dxa"/>
        <w:tblCellMar>
          <w:top w:w="48" w:type="dxa"/>
          <w:left w:w="108" w:type="dxa"/>
          <w:right w:w="60" w:type="dxa"/>
        </w:tblCellMar>
        <w:tblLook w:val="04A0" w:firstRow="1" w:lastRow="0" w:firstColumn="1" w:lastColumn="0" w:noHBand="0" w:noVBand="1"/>
      </w:tblPr>
      <w:tblGrid>
        <w:gridCol w:w="4810"/>
        <w:gridCol w:w="2127"/>
        <w:gridCol w:w="1983"/>
      </w:tblGrid>
      <w:tr w:rsidR="00FE1D2F" w:rsidRPr="007A220C" w:rsidTr="00C97A32">
        <w:trPr>
          <w:trHeight w:val="283"/>
        </w:trPr>
        <w:tc>
          <w:tcPr>
            <w:tcW w:w="4810"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ind w:right="48"/>
              <w:jc w:val="center"/>
              <w:rPr>
                <w:rFonts w:ascii="Nirmala UI" w:hAnsi="Nirmala UI" w:cs="Nirmala UI"/>
                <w:sz w:val="20"/>
              </w:rPr>
            </w:pPr>
            <w:r w:rsidRPr="007A220C">
              <w:rPr>
                <w:rFonts w:ascii="Nirmala UI" w:hAnsi="Nirmala UI" w:cs="Nirmala UI"/>
                <w:b/>
                <w:sz w:val="20"/>
                <w:cs/>
                <w:lang w:bidi="bn-IN"/>
              </w:rPr>
              <w:t>বিৱৰণ</w:t>
            </w:r>
          </w:p>
        </w:tc>
        <w:tc>
          <w:tcPr>
            <w:tcW w:w="2127"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jc w:val="center"/>
              <w:rPr>
                <w:rFonts w:ascii="Nirmala UI" w:hAnsi="Nirmala UI" w:cs="Nirmala UI"/>
                <w:b/>
                <w:sz w:val="20"/>
                <w:szCs w:val="25"/>
                <w:lang w:bidi="as-IN"/>
              </w:rPr>
            </w:pPr>
            <w:r w:rsidRPr="007A220C">
              <w:rPr>
                <w:rFonts w:ascii="Nirmala UI" w:hAnsi="Nirmala UI" w:cs="Nirmala UI"/>
                <w:b/>
                <w:sz w:val="20"/>
                <w:szCs w:val="25"/>
                <w:cs/>
                <w:lang w:bidi="as-IN"/>
              </w:rPr>
              <w:t>মুঠ ওজন</w:t>
            </w:r>
          </w:p>
          <w:p w:rsidR="00FE1D2F" w:rsidRPr="007A220C" w:rsidRDefault="00FE1D2F" w:rsidP="00FE264C">
            <w:pPr>
              <w:spacing w:after="0" w:line="259" w:lineRule="auto"/>
              <w:jc w:val="center"/>
              <w:rPr>
                <w:rFonts w:ascii="Nirmala UI" w:hAnsi="Nirmala UI" w:cs="Nirmala UI"/>
                <w:b/>
                <w:sz w:val="20"/>
              </w:rPr>
            </w:pPr>
            <w:r w:rsidRPr="007A220C">
              <w:rPr>
                <w:rFonts w:ascii="Nirmala UI" w:hAnsi="Nirmala UI" w:cs="Nirmala UI"/>
                <w:b/>
                <w:sz w:val="20"/>
              </w:rPr>
              <w:t>(</w:t>
            </w:r>
            <w:r w:rsidRPr="007A220C">
              <w:rPr>
                <w:rFonts w:ascii="Nirmala UI" w:hAnsi="Nirmala UI" w:cs="Nirmala UI"/>
                <w:b/>
                <w:sz w:val="20"/>
                <w:szCs w:val="25"/>
                <w:cs/>
                <w:lang w:bidi="as-IN"/>
              </w:rPr>
              <w:t>গ্ৰামত</w:t>
            </w:r>
            <w:r w:rsidRPr="007A220C">
              <w:rPr>
                <w:rFonts w:ascii="Nirmala UI" w:hAnsi="Nirmala UI" w:cs="Nirmala UI"/>
                <w:b/>
                <w:sz w:val="20"/>
              </w:rPr>
              <w:t>)</w:t>
            </w:r>
          </w:p>
          <w:p w:rsidR="00FE1D2F" w:rsidRPr="007A220C" w:rsidRDefault="00FE1D2F" w:rsidP="00FE264C">
            <w:pPr>
              <w:spacing w:after="0" w:line="259" w:lineRule="auto"/>
              <w:jc w:val="center"/>
              <w:rPr>
                <w:rFonts w:ascii="Nirmala UI" w:hAnsi="Nirmala UI" w:cs="Nirmala UI"/>
                <w:sz w:val="20"/>
              </w:rPr>
            </w:pPr>
            <w:r w:rsidRPr="007A220C">
              <w:rPr>
                <w:rFonts w:ascii="Nirmala UI" w:hAnsi="Nirmala UI" w:cs="Nirmala UI"/>
                <w:b/>
                <w:sz w:val="14"/>
                <w:szCs w:val="14"/>
                <w:cs/>
                <w:lang w:bidi="as-IN"/>
              </w:rPr>
              <w:t>সংখ্যা</w:t>
            </w:r>
            <w:r w:rsidRPr="007A220C">
              <w:rPr>
                <w:rFonts w:ascii="Nirmala UI" w:hAnsi="Nirmala UI" w:cs="Nirmala UI"/>
                <w:b/>
                <w:sz w:val="14"/>
                <w:szCs w:val="14"/>
                <w:cs/>
                <w:lang w:bidi="bn-IN"/>
              </w:rPr>
              <w:t xml:space="preserve"> আৰু শব্দ দুয়োটাতে</w:t>
            </w:r>
          </w:p>
        </w:tc>
        <w:tc>
          <w:tcPr>
            <w:tcW w:w="1983"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ind w:right="47"/>
              <w:jc w:val="center"/>
              <w:rPr>
                <w:rFonts w:ascii="Nirmala UI" w:hAnsi="Nirmala UI" w:cs="Nirmala UI"/>
                <w:b/>
                <w:sz w:val="20"/>
              </w:rPr>
            </w:pPr>
            <w:r w:rsidRPr="007A220C">
              <w:rPr>
                <w:rFonts w:ascii="Nirmala UI" w:hAnsi="Nirmala UI" w:cs="Nirmala UI"/>
                <w:b/>
                <w:sz w:val="20"/>
                <w:cs/>
                <w:lang w:bidi="as-IN"/>
              </w:rPr>
              <w:t>আংশিক</w:t>
            </w:r>
            <w:r w:rsidRPr="007A220C">
              <w:rPr>
                <w:rFonts w:ascii="Nirmala UI" w:hAnsi="Nirmala UI" w:cs="Nirmala UI"/>
                <w:b/>
                <w:sz w:val="20"/>
              </w:rPr>
              <w:t xml:space="preserve"> </w:t>
            </w:r>
            <w:r w:rsidRPr="007A220C">
              <w:rPr>
                <w:rFonts w:ascii="Nirmala UI" w:hAnsi="Nirmala UI" w:cs="Nirmala UI"/>
                <w:b/>
                <w:sz w:val="20"/>
                <w:cs/>
                <w:lang w:bidi="as-IN"/>
              </w:rPr>
              <w:t>ওজন</w:t>
            </w:r>
          </w:p>
          <w:p w:rsidR="00FE1D2F" w:rsidRPr="007A220C" w:rsidRDefault="00FE1D2F" w:rsidP="00FE264C">
            <w:pPr>
              <w:spacing w:after="0" w:line="259" w:lineRule="auto"/>
              <w:ind w:right="47"/>
              <w:jc w:val="center"/>
              <w:rPr>
                <w:rFonts w:ascii="Nirmala UI" w:hAnsi="Nirmala UI" w:cs="Nirmala UI"/>
                <w:b/>
                <w:sz w:val="20"/>
              </w:rPr>
            </w:pPr>
            <w:r w:rsidRPr="007A220C">
              <w:rPr>
                <w:rFonts w:ascii="Nirmala UI" w:hAnsi="Nirmala UI" w:cs="Nirmala UI"/>
                <w:b/>
                <w:sz w:val="20"/>
              </w:rPr>
              <w:t>(</w:t>
            </w:r>
            <w:r w:rsidRPr="007A220C">
              <w:rPr>
                <w:rFonts w:ascii="Nirmala UI" w:hAnsi="Nirmala UI" w:cs="Nirmala UI"/>
                <w:b/>
                <w:sz w:val="20"/>
                <w:cs/>
                <w:lang w:bidi="as-IN"/>
              </w:rPr>
              <w:t>গ্ৰামত</w:t>
            </w:r>
            <w:r w:rsidRPr="007A220C">
              <w:rPr>
                <w:rFonts w:ascii="Nirmala UI" w:hAnsi="Nirmala UI" w:cs="Nirmala UI"/>
                <w:b/>
                <w:sz w:val="20"/>
              </w:rPr>
              <w:t>)</w:t>
            </w:r>
          </w:p>
          <w:p w:rsidR="00FE1D2F" w:rsidRPr="007A220C" w:rsidRDefault="00FE1D2F" w:rsidP="00FE264C">
            <w:pPr>
              <w:spacing w:after="0" w:line="259" w:lineRule="auto"/>
              <w:ind w:right="47"/>
              <w:jc w:val="center"/>
              <w:rPr>
                <w:rFonts w:ascii="Nirmala UI" w:hAnsi="Nirmala UI" w:cs="Nirmala UI"/>
                <w:sz w:val="20"/>
              </w:rPr>
            </w:pPr>
            <w:r w:rsidRPr="007A220C">
              <w:rPr>
                <w:rFonts w:ascii="Nirmala UI" w:hAnsi="Nirmala UI" w:cs="Nirmala UI"/>
                <w:b/>
                <w:sz w:val="14"/>
                <w:szCs w:val="14"/>
                <w:cs/>
                <w:lang w:bidi="as-IN"/>
              </w:rPr>
              <w:t>সংখ্যা</w:t>
            </w:r>
            <w:r w:rsidRPr="007A220C">
              <w:rPr>
                <w:rFonts w:ascii="Nirmala UI" w:hAnsi="Nirmala UI" w:cs="Nirmala UI"/>
                <w:b/>
                <w:sz w:val="14"/>
                <w:szCs w:val="14"/>
                <w:cs/>
                <w:lang w:bidi="bn-IN"/>
              </w:rPr>
              <w:t xml:space="preserve"> আৰু শব্দ দুয়োটাতে</w:t>
            </w:r>
          </w:p>
        </w:tc>
      </w:tr>
      <w:tr w:rsidR="00C97A32" w:rsidRPr="007A220C" w:rsidTr="00C97A32">
        <w:trPr>
          <w:trHeight w:val="1247"/>
        </w:trPr>
        <w:tc>
          <w:tcPr>
            <w:tcW w:w="4810"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after="0" w:line="259" w:lineRule="auto"/>
              <w:rPr>
                <w:rFonts w:ascii="Nirmala UI" w:hAnsi="Nirmala UI" w:cs="Nirmala UI"/>
                <w:szCs w:val="22"/>
                <w:lang w:eastAsia="en-US"/>
              </w:rPr>
            </w:pPr>
          </w:p>
          <w:p w:rsidR="00C97A32" w:rsidRPr="007A220C" w:rsidRDefault="00C97A32" w:rsidP="00ED2E15">
            <w:pPr>
              <w:spacing w:after="0" w:line="259" w:lineRule="auto"/>
              <w:rPr>
                <w:rFonts w:ascii="Nirmala UI" w:hAnsi="Nirmala UI" w:cs="Nirmala UI"/>
                <w:szCs w:val="22"/>
                <w:lang w:eastAsia="en-US"/>
              </w:rPr>
            </w:pPr>
          </w:p>
          <w:p w:rsidR="00C97A32" w:rsidRPr="007A220C" w:rsidRDefault="00C97A32" w:rsidP="00ED2E15">
            <w:pPr>
              <w:spacing w:after="0" w:line="259" w:lineRule="auto"/>
              <w:rPr>
                <w:rFonts w:ascii="Nirmala UI" w:hAnsi="Nirmala UI" w:cs="Nirmala UI"/>
                <w:szCs w:val="22"/>
                <w:lang w:eastAsia="en-US"/>
              </w:rPr>
            </w:pPr>
          </w:p>
          <w:p w:rsidR="00C97A32" w:rsidRPr="007A220C" w:rsidRDefault="00C97A32" w:rsidP="00ED2E15">
            <w:pPr>
              <w:spacing w:after="0" w:line="259" w:lineRule="auto"/>
              <w:rPr>
                <w:rFonts w:ascii="Nirmala UI" w:hAnsi="Nirmala UI" w:cs="Nirmala UI"/>
                <w:szCs w:val="22"/>
                <w:lang w:eastAsia="en-US"/>
              </w:rPr>
            </w:pPr>
          </w:p>
          <w:p w:rsidR="00C97A32" w:rsidRPr="007A220C" w:rsidRDefault="00C97A32" w:rsidP="00ED2E15">
            <w:pPr>
              <w:spacing w:after="0" w:line="259" w:lineRule="auto"/>
              <w:rPr>
                <w:rFonts w:ascii="Nirmala UI" w:hAnsi="Nirmala UI" w:cs="Nirmala UI"/>
                <w:szCs w:val="22"/>
                <w:lang w:eastAsia="en-US"/>
              </w:rPr>
            </w:pPr>
          </w:p>
          <w:p w:rsidR="00C97A32" w:rsidRPr="007A220C" w:rsidRDefault="00C97A32" w:rsidP="00ED2E15">
            <w:pPr>
              <w:spacing w:after="0" w:line="259" w:lineRule="auto"/>
              <w:rPr>
                <w:rFonts w:ascii="Nirmala UI" w:hAnsi="Nirmala UI" w:cs="Nirmala UI"/>
                <w:szCs w:val="22"/>
                <w:lang w:eastAsia="en-US"/>
              </w:rPr>
            </w:pPr>
          </w:p>
          <w:p w:rsidR="00C97A32" w:rsidRPr="007A220C" w:rsidRDefault="00C97A32" w:rsidP="00ED2E15">
            <w:pPr>
              <w:spacing w:after="0" w:line="259" w:lineRule="auto"/>
              <w:rPr>
                <w:rFonts w:ascii="Nirmala UI" w:hAnsi="Nirmala UI" w:cs="Nirmala UI"/>
                <w:szCs w:val="22"/>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after="0" w:line="259" w:lineRule="auto"/>
              <w:rPr>
                <w:rFonts w:ascii="Nirmala UI" w:hAnsi="Nirmala UI" w:cs="Nirmala UI"/>
                <w:szCs w:val="22"/>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after="0" w:line="259" w:lineRule="auto"/>
              <w:rPr>
                <w:rFonts w:ascii="Nirmala UI" w:hAnsi="Nirmala UI" w:cs="Nirmala UI"/>
                <w:szCs w:val="22"/>
                <w:lang w:eastAsia="en-US"/>
              </w:rPr>
            </w:pPr>
          </w:p>
        </w:tc>
      </w:tr>
    </w:tbl>
    <w:p w:rsidR="00FE1D2F" w:rsidRPr="007A220C" w:rsidRDefault="00FE1D2F" w:rsidP="00FE1D2F">
      <w:pPr>
        <w:ind w:left="-5" w:right="13"/>
        <w:rPr>
          <w:rFonts w:ascii="Nirmala UI" w:hAnsi="Nirmala UI" w:cs="Nirmala UI"/>
          <w:szCs w:val="22"/>
        </w:rPr>
      </w:pPr>
      <w:r w:rsidRPr="007A220C">
        <w:rPr>
          <w:rFonts w:ascii="Nirmala UI" w:hAnsi="Nirmala UI" w:cs="Nirmala UI"/>
          <w:szCs w:val="22"/>
          <w:cs/>
          <w:lang w:bidi="bn-IN"/>
        </w:rPr>
        <w:t xml:space="preserve">মই/আমি ইয়াৰ দ্বাৰা ঘোষণা কৰিছো যে ওপৰত উল্লেখ কৰা অলংকাৰ(সমূহ) মোৰ/আমাৰ সম্পত্তি আৰু ইয়াৰ বিৰুদ্ধে আন কোনো ব্যক্তিৰ কোনো দাবী নাই। মই/আমি ঘোষণা কৰোঁ যে বন্ধকত দিয়া সোণবোৰ ভুৱা নহয়।   </w:t>
      </w:r>
    </w:p>
    <w:p w:rsidR="00FE1D2F" w:rsidRPr="007A220C" w:rsidRDefault="00FE1D2F" w:rsidP="00FE1D2F">
      <w:pPr>
        <w:ind w:left="-5" w:right="13"/>
        <w:rPr>
          <w:rFonts w:ascii="Nirmala UI" w:hAnsi="Nirmala UI" w:cs="Nirmala UI"/>
          <w:szCs w:val="22"/>
        </w:rPr>
      </w:pPr>
      <w:r w:rsidRPr="007A220C">
        <w:rPr>
          <w:rFonts w:ascii="Nirmala UI" w:hAnsi="Nirmala UI" w:cs="Nirmala UI"/>
          <w:szCs w:val="22"/>
          <w:cs/>
          <w:lang w:bidi="bn-IN"/>
        </w:rPr>
        <w:t xml:space="preserve">মই/আমি ইয়াৰ দ্বাৰা ঘোষণা কৰোঁ যে ওপৰত উল্লেখ কৰা কৃষি ভূমি/জৰীপ নংৰ বিপৰীতে মই আন কোনো বেংক/সমবাই/বিত্তীয় প্ৰতিষ্ঠানৰ পৰা ঋণৰ সুবিধা লোৱা নাই। </w:t>
      </w:r>
    </w:p>
    <w:p w:rsidR="00C97A32" w:rsidRPr="007A220C" w:rsidRDefault="00FE1D2F" w:rsidP="00FE1D2F">
      <w:pPr>
        <w:ind w:left="-5" w:right="13"/>
        <w:rPr>
          <w:rFonts w:ascii="Nirmala UI" w:hAnsi="Nirmala UI" w:cs="Nirmala UI"/>
          <w:szCs w:val="22"/>
        </w:rPr>
      </w:pPr>
      <w:r w:rsidRPr="007A220C">
        <w:rPr>
          <w:rFonts w:ascii="Nirmala UI" w:hAnsi="Nirmala UI" w:cs="Nirmala UI"/>
          <w:szCs w:val="22"/>
          <w:cs/>
          <w:lang w:bidi="bn-IN"/>
        </w:rPr>
        <w:t xml:space="preserve">মই/আমি প্ৰমাণ কৰোঁ যে মোৰ/আমাৰ ওচৰত আপোনাৰ ওচৰত তলত দিয়া ঋণ বাকী আছে (যদি আছে তেন্তে বিৱৰণ দিয়ক) </w:t>
      </w:r>
      <w:r w:rsidR="00C97A32" w:rsidRPr="007A220C">
        <w:rPr>
          <w:rFonts w:ascii="Nirmala UI" w:hAnsi="Nirmala UI" w:cs="Nirmala UI"/>
          <w:szCs w:val="22"/>
        </w:rPr>
        <w:t xml:space="preserve"> </w:t>
      </w:r>
    </w:p>
    <w:tbl>
      <w:tblPr>
        <w:tblStyle w:val="TableGrid0"/>
        <w:tblW w:w="8945" w:type="dxa"/>
        <w:tblInd w:w="5" w:type="dxa"/>
        <w:tblCellMar>
          <w:top w:w="48" w:type="dxa"/>
          <w:left w:w="108" w:type="dxa"/>
          <w:right w:w="115" w:type="dxa"/>
        </w:tblCellMar>
        <w:tblLook w:val="04A0" w:firstRow="1" w:lastRow="0" w:firstColumn="1" w:lastColumn="0" w:noHBand="0" w:noVBand="1"/>
      </w:tblPr>
      <w:tblGrid>
        <w:gridCol w:w="2510"/>
        <w:gridCol w:w="2516"/>
        <w:gridCol w:w="1485"/>
        <w:gridCol w:w="2434"/>
      </w:tblGrid>
      <w:tr w:rsidR="00FE1D2F" w:rsidRPr="007A220C" w:rsidTr="00C97A32">
        <w:trPr>
          <w:trHeight w:val="272"/>
        </w:trPr>
        <w:tc>
          <w:tcPr>
            <w:tcW w:w="2510"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ind w:left="8"/>
              <w:rPr>
                <w:rFonts w:ascii="Nirmala UI" w:hAnsi="Nirmala UI" w:cs="Nirmala UI"/>
                <w:sz w:val="20"/>
              </w:rPr>
            </w:pPr>
            <w:r w:rsidRPr="007A220C">
              <w:rPr>
                <w:rFonts w:ascii="Nirmala UI" w:hAnsi="Nirmala UI" w:cs="Nirmala UI"/>
                <w:b/>
                <w:sz w:val="20"/>
                <w:cs/>
                <w:lang w:bidi="bn-IN"/>
              </w:rPr>
              <w:t>সুবিধাৰ প্ৰকাৰ</w:t>
            </w:r>
          </w:p>
        </w:tc>
        <w:tc>
          <w:tcPr>
            <w:tcW w:w="2516"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ind w:left="5"/>
              <w:rPr>
                <w:rFonts w:ascii="Nirmala UI" w:hAnsi="Nirmala UI" w:cs="Nirmala UI"/>
                <w:sz w:val="20"/>
              </w:rPr>
            </w:pPr>
            <w:r w:rsidRPr="007A220C">
              <w:rPr>
                <w:rFonts w:ascii="Nirmala UI" w:hAnsi="Nirmala UI" w:cs="Nirmala UI"/>
                <w:b/>
                <w:sz w:val="20"/>
                <w:cs/>
                <w:lang w:bidi="bn-IN"/>
              </w:rPr>
              <w:t>আঁচনি</w:t>
            </w:r>
          </w:p>
        </w:tc>
        <w:tc>
          <w:tcPr>
            <w:tcW w:w="1485"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ind w:left="11"/>
              <w:rPr>
                <w:rFonts w:ascii="Nirmala UI" w:hAnsi="Nirmala UI" w:cs="Nirmala UI"/>
                <w:sz w:val="20"/>
              </w:rPr>
            </w:pPr>
            <w:r w:rsidRPr="007A220C">
              <w:rPr>
                <w:rFonts w:ascii="Nirmala UI" w:hAnsi="Nirmala UI" w:cs="Nirmala UI"/>
                <w:b/>
                <w:sz w:val="20"/>
                <w:cs/>
                <w:lang w:bidi="bn-IN"/>
              </w:rPr>
              <w:t>সীমা</w:t>
            </w:r>
          </w:p>
        </w:tc>
        <w:tc>
          <w:tcPr>
            <w:tcW w:w="2434" w:type="dxa"/>
            <w:tcBorders>
              <w:top w:val="single" w:sz="4" w:space="0" w:color="000000"/>
              <w:left w:val="single" w:sz="4" w:space="0" w:color="000000"/>
              <w:bottom w:val="single" w:sz="4" w:space="0" w:color="000000"/>
              <w:right w:val="single" w:sz="4" w:space="0" w:color="000000"/>
            </w:tcBorders>
          </w:tcPr>
          <w:p w:rsidR="00FE1D2F" w:rsidRPr="007A220C" w:rsidRDefault="00FE1D2F" w:rsidP="00FE264C">
            <w:pPr>
              <w:spacing w:after="0" w:line="259" w:lineRule="auto"/>
              <w:ind w:left="3"/>
              <w:rPr>
                <w:rFonts w:ascii="Nirmala UI" w:hAnsi="Nirmala UI" w:cs="Nirmala UI"/>
                <w:sz w:val="20"/>
              </w:rPr>
            </w:pPr>
            <w:r w:rsidRPr="007A220C">
              <w:rPr>
                <w:rFonts w:ascii="Nirmala UI" w:hAnsi="Nirmala UI" w:cs="Nirmala UI"/>
                <w:b/>
                <w:sz w:val="20"/>
                <w:cs/>
                <w:lang w:bidi="as-IN"/>
              </w:rPr>
              <w:t>বাকী ৰোৱা পৰিমাণ</w:t>
            </w:r>
            <w:r w:rsidRPr="007A220C">
              <w:rPr>
                <w:rFonts w:ascii="Nirmala UI" w:hAnsi="Nirmala UI" w:cs="Nirmala UI"/>
                <w:b/>
                <w:sz w:val="20"/>
              </w:rPr>
              <w:t xml:space="preserve"> </w:t>
            </w:r>
          </w:p>
        </w:tc>
      </w:tr>
      <w:tr w:rsidR="00C97A32" w:rsidRPr="007A220C" w:rsidTr="00C97A32">
        <w:trPr>
          <w:trHeight w:val="330"/>
        </w:trPr>
        <w:tc>
          <w:tcPr>
            <w:tcW w:w="2510"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line="259" w:lineRule="auto"/>
              <w:rPr>
                <w:rFonts w:ascii="Nirmala UI" w:hAnsi="Nirmala UI" w:cs="Nirmala UI"/>
                <w:szCs w:val="22"/>
                <w:lang w:eastAsia="en-US"/>
              </w:rPr>
            </w:pPr>
          </w:p>
        </w:tc>
        <w:tc>
          <w:tcPr>
            <w:tcW w:w="2516"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line="259" w:lineRule="auto"/>
              <w:rPr>
                <w:rFonts w:ascii="Nirmala UI" w:hAnsi="Nirmala UI" w:cs="Nirmala UI"/>
                <w:szCs w:val="22"/>
                <w:lang w:eastAsia="en-US"/>
              </w:rPr>
            </w:pPr>
          </w:p>
        </w:tc>
        <w:tc>
          <w:tcPr>
            <w:tcW w:w="1485"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line="259" w:lineRule="auto"/>
              <w:rPr>
                <w:rFonts w:ascii="Nirmala UI" w:hAnsi="Nirmala UI" w:cs="Nirmala UI"/>
                <w:szCs w:val="22"/>
                <w:lang w:eastAsia="en-US"/>
              </w:rPr>
            </w:pPr>
          </w:p>
        </w:tc>
        <w:tc>
          <w:tcPr>
            <w:tcW w:w="2434" w:type="dxa"/>
            <w:tcBorders>
              <w:top w:val="single" w:sz="4" w:space="0" w:color="000000"/>
              <w:left w:val="single" w:sz="4" w:space="0" w:color="000000"/>
              <w:bottom w:val="single" w:sz="4" w:space="0" w:color="000000"/>
              <w:right w:val="single" w:sz="4" w:space="0" w:color="000000"/>
            </w:tcBorders>
          </w:tcPr>
          <w:p w:rsidR="00C97A32" w:rsidRPr="007A220C" w:rsidRDefault="00C97A32" w:rsidP="00ED2E15">
            <w:pPr>
              <w:spacing w:line="259" w:lineRule="auto"/>
              <w:rPr>
                <w:rFonts w:ascii="Nirmala UI" w:hAnsi="Nirmala UI" w:cs="Nirmala UI"/>
                <w:szCs w:val="22"/>
                <w:lang w:eastAsia="en-US"/>
              </w:rPr>
            </w:pPr>
          </w:p>
        </w:tc>
      </w:tr>
    </w:tbl>
    <w:p w:rsidR="00C97A32" w:rsidRPr="007A220C" w:rsidRDefault="00C97A32" w:rsidP="00C97A32">
      <w:pPr>
        <w:spacing w:after="0" w:line="240" w:lineRule="auto"/>
        <w:jc w:val="left"/>
        <w:rPr>
          <w:rFonts w:ascii="Nirmala UI" w:hAnsi="Nirmala UI" w:cs="Nirmala UI"/>
          <w:szCs w:val="22"/>
        </w:rPr>
      </w:pPr>
    </w:p>
    <w:p w:rsidR="00C97A32" w:rsidRPr="007A220C" w:rsidRDefault="00FE1D2F" w:rsidP="00C97A32">
      <w:pPr>
        <w:spacing w:after="0" w:line="240" w:lineRule="auto"/>
        <w:ind w:left="-5" w:right="13"/>
        <w:rPr>
          <w:rFonts w:ascii="Nirmala UI" w:hAnsi="Nirmala UI" w:cs="Nirmala UI"/>
          <w:szCs w:val="22"/>
        </w:rPr>
      </w:pPr>
      <w:r w:rsidRPr="007A220C">
        <w:rPr>
          <w:rFonts w:ascii="Nirmala UI" w:hAnsi="Nirmala UI" w:cs="Nirmala UI"/>
          <w:szCs w:val="22"/>
          <w:cs/>
          <w:lang w:bidi="bn-IN"/>
        </w:rPr>
        <w:t>মই/আমি ইয়াৰ দ্বাৰা তলত দিয়া চৰ্ত আৰু নিয়মসমূহ মানি চলিবলৈও সন্মত হৈছোঁ</w:t>
      </w:r>
      <w:r w:rsidR="00C97A32" w:rsidRPr="007A220C">
        <w:rPr>
          <w:rFonts w:ascii="Nirmala UI" w:hAnsi="Nirmala UI" w:cs="Nirmala UI"/>
          <w:szCs w:val="22"/>
        </w:rPr>
        <w:t xml:space="preserve">: </w:t>
      </w:r>
    </w:p>
    <w:p w:rsidR="00C97A32" w:rsidRPr="007A220C" w:rsidRDefault="00FE1D2F" w:rsidP="00C97A32">
      <w:pPr>
        <w:numPr>
          <w:ilvl w:val="0"/>
          <w:numId w:val="5"/>
        </w:numPr>
        <w:spacing w:after="0" w:line="240" w:lineRule="auto"/>
        <w:ind w:left="567" w:right="13" w:hanging="425"/>
        <w:rPr>
          <w:rFonts w:ascii="Nirmala UI" w:hAnsi="Nirmala UI" w:cs="Nirmala UI"/>
          <w:szCs w:val="22"/>
        </w:rPr>
      </w:pPr>
      <w:r w:rsidRPr="007A220C">
        <w:rPr>
          <w:rFonts w:ascii="Nirmala UI" w:hAnsi="Nirmala UI" w:cs="Nirmala UI"/>
          <w:szCs w:val="22"/>
          <w:cs/>
          <w:lang w:bidi="bn-IN"/>
        </w:rPr>
        <w:t>অলংকাৰ ঋণৰ ক্ষেত্ৰত</w:t>
      </w:r>
      <w:r w:rsidRPr="007A220C">
        <w:rPr>
          <w:rFonts w:ascii="Nirmala UI" w:hAnsi="Nirmala UI" w:cs="Nirmala UI"/>
          <w:szCs w:val="22"/>
        </w:rPr>
        <w:t xml:space="preserve">, </w:t>
      </w:r>
      <w:r w:rsidRPr="007A220C">
        <w:rPr>
          <w:rFonts w:ascii="Nirmala UI" w:hAnsi="Nirmala UI" w:cs="Nirmala UI"/>
          <w:szCs w:val="22"/>
          <w:cs/>
          <w:lang w:bidi="bn-IN"/>
        </w:rPr>
        <w:t>বেংকে ঋণৰ আংশিক পৰিশোধ লাভ কৰিব</w:t>
      </w:r>
      <w:r w:rsidRPr="007A220C">
        <w:rPr>
          <w:rFonts w:ascii="Nirmala UI" w:hAnsi="Nirmala UI" w:cs="Nirmala UI"/>
          <w:szCs w:val="22"/>
        </w:rPr>
        <w:t xml:space="preserve">, </w:t>
      </w:r>
      <w:r w:rsidRPr="007A220C">
        <w:rPr>
          <w:rFonts w:ascii="Nirmala UI" w:hAnsi="Nirmala UI" w:cs="Nirmala UI"/>
          <w:szCs w:val="22"/>
          <w:cs/>
          <w:lang w:bidi="bn-IN"/>
        </w:rPr>
        <w:t>কিন্তু অলংকাৰ(সমূহ) কেৱল মূলধন</w:t>
      </w:r>
      <w:r w:rsidRPr="007A220C">
        <w:rPr>
          <w:rFonts w:ascii="Nirmala UI" w:hAnsi="Nirmala UI" w:cs="Nirmala UI"/>
          <w:szCs w:val="22"/>
        </w:rPr>
        <w:t xml:space="preserve">, </w:t>
      </w:r>
      <w:r w:rsidRPr="007A220C">
        <w:rPr>
          <w:rFonts w:ascii="Nirmala UI" w:hAnsi="Nirmala UI" w:cs="Nirmala UI"/>
          <w:szCs w:val="22"/>
          <w:cs/>
          <w:lang w:bidi="bn-IN"/>
        </w:rPr>
        <w:t>সুত আৰু খৰচ আদি সম্পূৰ্ণৰূপে পৰিশোধ কৰিলেহে লাভ কৰিব পাৰি।</w:t>
      </w:r>
      <w:r w:rsidR="00C97A32" w:rsidRPr="007A220C">
        <w:rPr>
          <w:rFonts w:ascii="Nirmala UI" w:hAnsi="Nirmala UI" w:cs="Nirmala UI"/>
          <w:szCs w:val="22"/>
        </w:rPr>
        <w:t xml:space="preserve"> </w:t>
      </w:r>
    </w:p>
    <w:p w:rsidR="00C97A32" w:rsidRPr="007A220C" w:rsidRDefault="005D0AB6"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অলংকাৰ ঋণৰ ক্ষেত্ৰত</w:t>
      </w:r>
      <w:r w:rsidRPr="007A220C">
        <w:rPr>
          <w:rFonts w:ascii="Nirmala UI" w:hAnsi="Nirmala UI" w:cs="Nirmala UI"/>
          <w:sz w:val="20"/>
          <w:lang w:bidi="bn-IN"/>
        </w:rPr>
        <w:t xml:space="preserve">, </w:t>
      </w:r>
      <w:r w:rsidRPr="007A220C">
        <w:rPr>
          <w:rFonts w:ascii="Nirmala UI" w:hAnsi="Nirmala UI" w:cs="Nirmala UI"/>
          <w:sz w:val="20"/>
          <w:cs/>
          <w:lang w:bidi="bn-IN"/>
        </w:rPr>
        <w:t>ঋণ লোৱাজনে নিৰ্ধাৰিত তাৰিখ বা তাৰ আগতে বেংকৰ কাৰ্যালয়ত সুতৰ সৈতে সম্পূৰ্ণৰূপে ঋণ পৰিশোধ কৰাৰ ব্যৱস্থা কৰিব লাগিব</w:t>
      </w:r>
      <w:r w:rsidRPr="007A220C">
        <w:rPr>
          <w:rFonts w:ascii="Nirmala UI" w:hAnsi="Nirmala UI" w:cs="Nirmala UI"/>
          <w:sz w:val="20"/>
        </w:rPr>
        <w:t>|</w:t>
      </w:r>
      <w:r w:rsidR="00C97A32" w:rsidRPr="007A220C">
        <w:rPr>
          <w:rFonts w:ascii="Nirmala UI" w:hAnsi="Nirmala UI" w:cs="Nirmala UI"/>
          <w:sz w:val="20"/>
        </w:rPr>
        <w:t xml:space="preserve">. </w:t>
      </w:r>
    </w:p>
    <w:p w:rsidR="00C97A32" w:rsidRPr="007A220C" w:rsidRDefault="005D0AB6"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 xml:space="preserve">তেনে ধন পৰিশোধ নকৰাত বেংকে ঋণগ্ৰহণকাৰী(সকল)ক বিক্ৰীৰ সঠিক জাননী দিয়াৰ পিছত ৰাজহুৱা নিলাম বা ব্যক্তিগত চুক্তিৰ দ্বাৰা ঋণগ্ৰহণকাৰী(সকল)ৰ বিপদত অলংকাৰ(সমূহ) বিক্ৰী কৰাৰ অধিকাৰী </w:t>
      </w:r>
      <w:r w:rsidRPr="007A220C">
        <w:rPr>
          <w:rFonts w:ascii="Nirmala UI" w:hAnsi="Nirmala UI" w:cs="Nirmala UI"/>
          <w:sz w:val="20"/>
          <w:cs/>
          <w:lang w:bidi="bn-IN"/>
        </w:rPr>
        <w:lastRenderedPageBreak/>
        <w:t>হ</w:t>
      </w:r>
      <w:r w:rsidRPr="007A220C">
        <w:rPr>
          <w:rFonts w:ascii="Nirmala UI" w:hAnsi="Nirmala UI" w:cs="Nirmala UI"/>
          <w:sz w:val="20"/>
        </w:rPr>
        <w:t>'</w:t>
      </w:r>
      <w:r w:rsidRPr="007A220C">
        <w:rPr>
          <w:rFonts w:ascii="Nirmala UI" w:hAnsi="Nirmala UI" w:cs="Nirmala UI"/>
          <w:sz w:val="20"/>
          <w:cs/>
          <w:lang w:bidi="bn-IN"/>
        </w:rPr>
        <w:t>ব। ঘাটিৰ ক্ষেত্ৰত বেংকে ঋণগ্ৰহণকাৰী(সকল)ৰ পৰা ব্যক্তিগতভাৱে একেখিনি আদায় কৰাৰ অধিকাৰ থাকিব।</w:t>
      </w:r>
      <w:r w:rsidR="00C97A32" w:rsidRPr="007A220C">
        <w:rPr>
          <w:rFonts w:ascii="Nirmala UI" w:hAnsi="Nirmala UI" w:cs="Nirmala UI"/>
          <w:sz w:val="20"/>
        </w:rPr>
        <w:t xml:space="preserve"> </w:t>
      </w:r>
    </w:p>
    <w:p w:rsidR="00C97A32" w:rsidRPr="007A220C" w:rsidRDefault="005D0AB6"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বন্ধকত দিয়া অলংকাৰ(সমূহ)ৰ ওপৰত বেংকৰ লিয়েন থাকিব আৰু অন্য যিকোনো ৰাশি বা ধনৰ পৰিমাণৰ ক্ষেত্ৰত অলংকাৰ(সমূহ) বিক্ৰী কৰাৰ অধিকাৰ থাকিব</w:t>
      </w:r>
      <w:r w:rsidRPr="007A220C">
        <w:rPr>
          <w:rFonts w:ascii="Nirmala UI" w:hAnsi="Nirmala UI" w:cs="Nirmala UI"/>
          <w:sz w:val="20"/>
        </w:rPr>
        <w:t xml:space="preserve">, </w:t>
      </w:r>
      <w:r w:rsidRPr="007A220C">
        <w:rPr>
          <w:rFonts w:ascii="Nirmala UI" w:hAnsi="Nirmala UI" w:cs="Nirmala UI"/>
          <w:sz w:val="20"/>
          <w:cs/>
          <w:lang w:bidi="bn-IN"/>
        </w:rPr>
        <w:t>যি ঋণগ্ৰহণকাৰী(সকলে) বেংকক বেংকৰ যিকোনো কাৰ্যালয়ৰ অন্য ব্যক্তি বা ব্যক্তিৰ সৈতে এককভাৱে বা যৌথভাৱে প্ৰদান কৰিবলৈ দায়বদ্ধ হ</w:t>
      </w:r>
      <w:r w:rsidRPr="007A220C">
        <w:rPr>
          <w:rFonts w:ascii="Nirmala UI" w:hAnsi="Nirmala UI" w:cs="Nirmala UI"/>
          <w:sz w:val="20"/>
        </w:rPr>
        <w:t>’</w:t>
      </w:r>
      <w:r w:rsidRPr="007A220C">
        <w:rPr>
          <w:rFonts w:ascii="Nirmala UI" w:hAnsi="Nirmala UI" w:cs="Nirmala UI"/>
          <w:sz w:val="20"/>
          <w:cs/>
          <w:lang w:bidi="bn-IN"/>
        </w:rPr>
        <w:t>ব পাৰে</w:t>
      </w:r>
      <w:r w:rsidRPr="007A220C">
        <w:rPr>
          <w:rFonts w:ascii="Nirmala UI" w:hAnsi="Nirmala UI" w:cs="Nirmala UI"/>
          <w:sz w:val="20"/>
        </w:rPr>
        <w:t>|</w:t>
      </w:r>
      <w:r w:rsidR="00C97A32" w:rsidRPr="007A220C">
        <w:rPr>
          <w:rFonts w:ascii="Nirmala UI" w:hAnsi="Nirmala UI" w:cs="Nirmala UI"/>
          <w:sz w:val="20"/>
        </w:rPr>
        <w:t xml:space="preserve"> </w:t>
      </w:r>
    </w:p>
    <w:p w:rsidR="00C97A32" w:rsidRPr="007A220C" w:rsidRDefault="005D0AB6"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ঋণগ্ৰহণকাৰী(সকল)লৈ তেওঁ বেংকলৈ দিয়া ঠিকনালৈ ঠিকনা কৰি সাধাৰণ ডাকযোগে প্ৰেৰণ কৰা চিঠি বা তেওঁ/তেওঁলোকে বেংকলৈ দিয়া পঞ্জীয়নভুক্ত মোবাইল নম্বৰত এছএমএছ/ হোৱাটছএপ বাৰ্তা বা ই-মেইল</w:t>
      </w:r>
      <w:r w:rsidR="007D0B34" w:rsidRPr="007A220C">
        <w:rPr>
          <w:rFonts w:ascii="Nirmala UI" w:hAnsi="Nirmala UI" w:cs="Nirmala UI"/>
          <w:sz w:val="20"/>
          <w:cs/>
          <w:lang w:bidi="as-IN"/>
        </w:rPr>
        <w:t xml:space="preserve">, </w:t>
      </w:r>
      <w:r w:rsidRPr="007A220C">
        <w:rPr>
          <w:rFonts w:ascii="Nirmala UI" w:hAnsi="Nirmala UI" w:cs="Nirmala UI"/>
          <w:sz w:val="20"/>
          <w:cs/>
          <w:lang w:bidi="bn-IN"/>
        </w:rPr>
        <w:t>তেওঁ/তেওঁলোকে বেংকক দিয়া ই-মেইল ঠিকনা</w:t>
      </w:r>
      <w:r w:rsidRPr="007A220C">
        <w:rPr>
          <w:rFonts w:ascii="Nirmala UI" w:hAnsi="Nirmala UI" w:cs="Nirmala UI"/>
          <w:sz w:val="20"/>
        </w:rPr>
        <w:t xml:space="preserve">, </w:t>
      </w:r>
      <w:r w:rsidRPr="007A220C">
        <w:rPr>
          <w:rFonts w:ascii="Nirmala UI" w:hAnsi="Nirmala UI" w:cs="Nirmala UI"/>
          <w:sz w:val="20"/>
          <w:cs/>
          <w:lang w:bidi="bn-IN"/>
        </w:rPr>
        <w:t xml:space="preserve">সকলো উদ্দেশ্যৰ বাবে তেওঁক জাননী </w:t>
      </w:r>
      <w:r w:rsidRPr="007A220C">
        <w:rPr>
          <w:rFonts w:ascii="Nirmala UI" w:hAnsi="Nirmala UI" w:cs="Nirmala UI"/>
          <w:sz w:val="20"/>
          <w:cs/>
          <w:lang w:bidi="as-IN"/>
        </w:rPr>
        <w:t xml:space="preserve">দিবৰ বাবে </w:t>
      </w:r>
      <w:r w:rsidRPr="007A220C">
        <w:rPr>
          <w:rFonts w:ascii="Nirmala UI" w:hAnsi="Nirmala UI" w:cs="Nirmala UI"/>
          <w:sz w:val="20"/>
          <w:cs/>
          <w:lang w:bidi="bn-IN"/>
        </w:rPr>
        <w:t>যথেষ্ট হ</w:t>
      </w:r>
      <w:r w:rsidRPr="007A220C">
        <w:rPr>
          <w:rFonts w:ascii="Nirmala UI" w:hAnsi="Nirmala UI" w:cs="Nirmala UI"/>
          <w:sz w:val="20"/>
        </w:rPr>
        <w:t>’</w:t>
      </w:r>
      <w:r w:rsidRPr="007A220C">
        <w:rPr>
          <w:rFonts w:ascii="Nirmala UI" w:hAnsi="Nirmala UI" w:cs="Nirmala UI"/>
          <w:sz w:val="20"/>
          <w:cs/>
          <w:lang w:bidi="bn-IN"/>
        </w:rPr>
        <w:t>ব</w:t>
      </w:r>
      <w:r w:rsidRPr="007A220C">
        <w:rPr>
          <w:rFonts w:ascii="Nirmala UI" w:hAnsi="Nirmala UI" w:cs="Nirmala UI"/>
          <w:sz w:val="20"/>
          <w:cs/>
          <w:lang w:bidi="as-IN"/>
        </w:rPr>
        <w:t>|</w:t>
      </w:r>
    </w:p>
    <w:p w:rsidR="00C97A32" w:rsidRPr="007A220C" w:rsidRDefault="007D0B34"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আপাততঃ বেংকৰ নিয়ম আৰু অলংকাৰ/অলংকাৰৰ বন্ধকীৰ সৈতে জড়িত সময়ে সময়ে কৰা/সংশোধন কৰিব পৰা নিয়মসমূহ ঋণগ্ৰহণকাৰী(সকল)ৰ বাবে বাধ্যতামূলক হ</w:t>
      </w:r>
      <w:r w:rsidRPr="007A220C">
        <w:rPr>
          <w:rFonts w:ascii="Nirmala UI" w:hAnsi="Nirmala UI" w:cs="Nirmala UI"/>
          <w:sz w:val="20"/>
        </w:rPr>
        <w:t>’</w:t>
      </w:r>
      <w:r w:rsidRPr="007A220C">
        <w:rPr>
          <w:rFonts w:ascii="Nirmala UI" w:hAnsi="Nirmala UI" w:cs="Nirmala UI"/>
          <w:sz w:val="20"/>
          <w:cs/>
          <w:lang w:bidi="bn-IN"/>
        </w:rPr>
        <w:t>ব।</w:t>
      </w:r>
      <w:r w:rsidR="00C97A32" w:rsidRPr="007A220C">
        <w:rPr>
          <w:rFonts w:ascii="Nirmala UI" w:hAnsi="Nirmala UI" w:cs="Nirmala UI"/>
          <w:sz w:val="20"/>
        </w:rPr>
        <w:t xml:space="preserve"> </w:t>
      </w:r>
    </w:p>
    <w:p w:rsidR="00C97A32" w:rsidRPr="007A220C" w:rsidRDefault="007D0B34"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 xml:space="preserve">অলংকাৰসমূহ বেংকে চেফত ৰখাৰ লগতে </w:t>
      </w:r>
      <w:r w:rsidRPr="007A220C">
        <w:rPr>
          <w:rFonts w:ascii="Nirmala UI" w:hAnsi="Nirmala UI" w:cs="Nirmala UI"/>
          <w:sz w:val="20"/>
          <w:cs/>
          <w:lang w:bidi="as-IN"/>
        </w:rPr>
        <w:t>সুৰক্ষিত</w:t>
      </w:r>
      <w:r w:rsidRPr="007A220C">
        <w:rPr>
          <w:rFonts w:ascii="Nirmala UI" w:hAnsi="Nirmala UI" w:cs="Nirmala UI"/>
          <w:sz w:val="20"/>
          <w:cs/>
          <w:lang w:bidi="bn-IN"/>
        </w:rPr>
        <w:t xml:space="preserve"> কাষ্টডিৰ বাবে বেংকে সাধাৰণ সাৱধানতা অৱলম্বন কৰিব। মূল্যৱান সামগ্ৰীসমূহ কেৱল ঋণ লোৱাজনৰ </w:t>
      </w:r>
      <w:r w:rsidRPr="007A220C">
        <w:rPr>
          <w:rFonts w:ascii="Nirmala UI" w:hAnsi="Nirmala UI" w:cs="Nirmala UI"/>
          <w:sz w:val="20"/>
          <w:cs/>
          <w:lang w:bidi="as-IN"/>
        </w:rPr>
        <w:t>ৰিস্ক</w:t>
      </w:r>
      <w:r w:rsidRPr="007A220C">
        <w:rPr>
          <w:rFonts w:ascii="Nirmala UI" w:hAnsi="Nirmala UI" w:cs="Nirmala UI"/>
          <w:sz w:val="20"/>
          <w:cs/>
          <w:lang w:bidi="bn-IN"/>
        </w:rPr>
        <w:t>ত ৰখা হয়।</w:t>
      </w:r>
      <w:r w:rsidR="00C97A32" w:rsidRPr="007A220C">
        <w:rPr>
          <w:rFonts w:ascii="Nirmala UI" w:hAnsi="Nirmala UI" w:cs="Nirmala UI"/>
          <w:sz w:val="20"/>
        </w:rPr>
        <w:t xml:space="preserve"> </w:t>
      </w:r>
    </w:p>
    <w:p w:rsidR="00C97A32" w:rsidRPr="007A220C" w:rsidRDefault="007D0B34"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ঋণ আগতে পৰিশোধ কৰিলেও ন্যূনতম এমাহৰ সুত পৰিশোধ কৰিব লাগিব।</w:t>
      </w:r>
      <w:r w:rsidR="00C97A32" w:rsidRPr="007A220C">
        <w:rPr>
          <w:rFonts w:ascii="Nirmala UI" w:hAnsi="Nirmala UI" w:cs="Nirmala UI"/>
          <w:sz w:val="20"/>
        </w:rPr>
        <w:t xml:space="preserve"> </w:t>
      </w:r>
    </w:p>
    <w:p w:rsidR="00C97A32" w:rsidRPr="007A220C" w:rsidRDefault="007D0B34" w:rsidP="00C97A32">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 xml:space="preserve">ঋণ একাউণ্ট বন্ধ হোৱাৰ ৩ মাহতকৈ অধিক সময়ৰ পিছত বেংকৰ জিম্মাত ৰখা ডেলিভাৰী নকৰা অলংকাৰৰ ওপৰত প্ৰযোজ্য হিচাপে </w:t>
      </w:r>
      <w:r w:rsidRPr="007A220C">
        <w:rPr>
          <w:rFonts w:ascii="Nirmala UI" w:hAnsi="Nirmala UI" w:cs="Nirmala UI"/>
          <w:sz w:val="20"/>
        </w:rPr>
        <w:t>“</w:t>
      </w:r>
      <w:r w:rsidRPr="007A220C">
        <w:rPr>
          <w:rFonts w:ascii="Nirmala UI" w:hAnsi="Nirmala UI" w:cs="Nirmala UI"/>
          <w:sz w:val="20"/>
          <w:cs/>
          <w:lang w:bidi="bn-IN"/>
        </w:rPr>
        <w:t>নিৰাপদ জিম্মাত লোৱা অধিমূল্য</w:t>
      </w:r>
      <w:r w:rsidRPr="007A220C">
        <w:rPr>
          <w:rFonts w:ascii="Nirmala UI" w:hAnsi="Nirmala UI" w:cs="Nirmala UI"/>
          <w:sz w:val="20"/>
        </w:rPr>
        <w:t xml:space="preserve">” </w:t>
      </w:r>
      <w:r w:rsidRPr="007A220C">
        <w:rPr>
          <w:rFonts w:ascii="Nirmala UI" w:hAnsi="Nirmala UI" w:cs="Nirmala UI"/>
          <w:sz w:val="20"/>
          <w:cs/>
          <w:lang w:bidi="bn-IN"/>
        </w:rPr>
        <w:t>ল</w:t>
      </w:r>
      <w:r w:rsidRPr="007A220C">
        <w:rPr>
          <w:rFonts w:ascii="Nirmala UI" w:hAnsi="Nirmala UI" w:cs="Nirmala UI"/>
          <w:sz w:val="20"/>
        </w:rPr>
        <w:t>’</w:t>
      </w:r>
      <w:r w:rsidRPr="007A220C">
        <w:rPr>
          <w:rFonts w:ascii="Nirmala UI" w:hAnsi="Nirmala UI" w:cs="Nirmala UI"/>
          <w:sz w:val="20"/>
          <w:cs/>
          <w:lang w:bidi="bn-IN"/>
        </w:rPr>
        <w:t>বলৈ মই ইয়াৰ দ্বাৰা বেংকক কৰ্তৃত্ব দিছো আৰু এই সন্দৰ্ভত বেংকে মাজে সময়ে দ্বাৰা নিৰ্ধাৰণ কৰা অন্য যিকোনো চৰ্ত আৰু নিয়ম মানি চলিবলৈ ইচ্ছুক।</w:t>
      </w:r>
      <w:r w:rsidR="00C97A32" w:rsidRPr="007A220C">
        <w:rPr>
          <w:rFonts w:ascii="Nirmala UI" w:hAnsi="Nirmala UI" w:cs="Nirmala UI"/>
          <w:sz w:val="20"/>
        </w:rPr>
        <w:t xml:space="preserve"> </w:t>
      </w:r>
    </w:p>
    <w:p w:rsidR="00C97A32" w:rsidRPr="007A220C" w:rsidRDefault="007D0B34" w:rsidP="007D0B34">
      <w:pPr>
        <w:numPr>
          <w:ilvl w:val="0"/>
          <w:numId w:val="5"/>
        </w:numPr>
        <w:spacing w:after="0" w:line="240" w:lineRule="auto"/>
        <w:ind w:left="567" w:right="13" w:hanging="425"/>
        <w:rPr>
          <w:rFonts w:ascii="Nirmala UI" w:hAnsi="Nirmala UI" w:cs="Nirmala UI"/>
          <w:sz w:val="20"/>
        </w:rPr>
      </w:pPr>
      <w:r w:rsidRPr="007A220C">
        <w:rPr>
          <w:rFonts w:ascii="Nirmala UI" w:hAnsi="Nirmala UI" w:cs="Nirmala UI"/>
          <w:sz w:val="20"/>
          <w:cs/>
          <w:lang w:bidi="bn-IN"/>
        </w:rPr>
        <w:t>মই/আমি ইয়াৰ দ্বাৰা বেংকক এই তাৰিখৰ পৰা সম্পূৰ্ণৰূপে ধন পৰিশোধ কৰাৰ তাৰিখলৈকে বছৰি........</w:t>
      </w:r>
      <w:r w:rsidRPr="007A220C">
        <w:rPr>
          <w:rFonts w:ascii="Nirmala UI" w:hAnsi="Nirmala UI" w:cs="Nirmala UI"/>
          <w:sz w:val="20"/>
        </w:rPr>
        <w:t xml:space="preserve">…….... </w:t>
      </w:r>
      <w:r w:rsidRPr="007A220C">
        <w:rPr>
          <w:rFonts w:ascii="Nirmala UI" w:hAnsi="Nirmala UI" w:cs="Nirmala UI"/>
          <w:sz w:val="20"/>
          <w:cs/>
          <w:lang w:bidi="bn-IN"/>
        </w:rPr>
        <w:t>শতাংশৰ হাৰত উক্ত একাউণ্টৰ পৰা সুত লোৱা আৰু ডেবিট কৰিবলৈ কৰ্তৃত্ব দিছোঁ</w:t>
      </w:r>
      <w:r w:rsidRPr="007A220C">
        <w:rPr>
          <w:rFonts w:ascii="Nirmala UI" w:hAnsi="Nirmala UI" w:cs="Nirmala UI"/>
          <w:sz w:val="20"/>
        </w:rPr>
        <w:t xml:space="preserve">| .............. …………………………………. </w:t>
      </w:r>
      <w:r w:rsidRPr="007A220C">
        <w:rPr>
          <w:rFonts w:ascii="Nirmala UI" w:hAnsi="Nirmala UI" w:cs="Nirmala UI"/>
          <w:sz w:val="20"/>
          <w:cs/>
          <w:lang w:bidi="bn-IN"/>
        </w:rPr>
        <w:t>পৰিস্থিতি অনুসৰি পৰিশোধ কৰিবলগীয়া বাকী ধনৰাশি মাহেকীয়া /ত্ৰিমাসিক/ছমাহ/এবছৰত প্ৰতিটো বিত্তীয়/কেলেণ্ডাৰৰ শেষৰ কৰ্মদিনত বাকী থকা বেলেঞ্চত যোগ কৰা হ</w:t>
      </w:r>
      <w:r w:rsidRPr="007A220C">
        <w:rPr>
          <w:rFonts w:ascii="Nirmala UI" w:hAnsi="Nirmala UI" w:cs="Nirmala UI"/>
          <w:sz w:val="20"/>
        </w:rPr>
        <w:t>’</w:t>
      </w:r>
      <w:r w:rsidRPr="007A220C">
        <w:rPr>
          <w:rFonts w:ascii="Nirmala UI" w:hAnsi="Nirmala UI" w:cs="Nirmala UI"/>
          <w:sz w:val="20"/>
          <w:cs/>
          <w:lang w:bidi="bn-IN"/>
        </w:rPr>
        <w:t xml:space="preserve">ব </w:t>
      </w:r>
      <w:r w:rsidRPr="007A220C">
        <w:rPr>
          <w:rFonts w:ascii="Nirmala UI" w:hAnsi="Nirmala UI" w:cs="Nirmala UI"/>
          <w:sz w:val="20"/>
        </w:rPr>
        <w:t>………….........………............ (</w:t>
      </w:r>
      <w:r w:rsidRPr="007A220C">
        <w:rPr>
          <w:rFonts w:ascii="Nirmala UI" w:hAnsi="Nirmala UI" w:cs="Nirmala UI"/>
          <w:sz w:val="20"/>
          <w:cs/>
          <w:lang w:bidi="bn-IN"/>
        </w:rPr>
        <w:t>ইয়াত মাহ/ত্ৰিমাসিক/ছমাহ/এবছৰৰ কথা উল্লেখ কৰক) আৰু উক্ত সুত যদি প্ৰদান কৰা নহয় তেন্তে আগধন দিয়া ধনৰ অংশ হৈ পৰিব আৰু একে হাৰত সুত বহন কৰিব।</w:t>
      </w:r>
    </w:p>
    <w:p w:rsidR="00C97A32" w:rsidRPr="007A220C" w:rsidRDefault="00C97A32" w:rsidP="00C97A32">
      <w:pPr>
        <w:pStyle w:val="ListParagraph"/>
        <w:ind w:left="567" w:right="13" w:hanging="425"/>
        <w:rPr>
          <w:rFonts w:ascii="Nirmala UI" w:eastAsia="Times New Roman" w:hAnsi="Nirmala UI" w:cs="Nirmala UI"/>
          <w:sz w:val="20"/>
          <w:lang w:val="en-GB" w:bidi="ar-SA"/>
        </w:rPr>
      </w:pPr>
      <w:r w:rsidRPr="007A220C">
        <w:rPr>
          <w:rFonts w:ascii="Nirmala UI" w:eastAsia="Times New Roman" w:hAnsi="Nirmala UI" w:cs="Nirmala UI"/>
          <w:sz w:val="20"/>
          <w:lang w:val="en-GB" w:bidi="ar-SA"/>
        </w:rPr>
        <w:t xml:space="preserve">* </w:t>
      </w:r>
      <w:r w:rsidR="007D0B34" w:rsidRPr="007A220C">
        <w:rPr>
          <w:rFonts w:ascii="Nirmala UI" w:eastAsia="Times New Roman" w:hAnsi="Nirmala UI" w:cs="Nirmala UI"/>
          <w:sz w:val="20"/>
          <w:cs/>
          <w:lang w:val="en-GB" w:bidi="bn-IN"/>
        </w:rPr>
        <w:t xml:space="preserve">আৰবিআই পলিচি ৰেপো ৰেট (বিগত ত্ৰৈমাসিকৰ শেষৰ ফালে) ............% + প্ৰাইম স্প্ৰেড </w:t>
      </w:r>
      <w:r w:rsidR="007D0B34" w:rsidRPr="007A220C">
        <w:rPr>
          <w:rFonts w:ascii="Nirmala UI" w:eastAsia="Times New Roman" w:hAnsi="Nirmala UI" w:cs="Nirmala UI"/>
          <w:sz w:val="20"/>
          <w:lang w:val="en-GB" w:bidi="ar-SA"/>
        </w:rPr>
        <w:t xml:space="preserve">#............%+ </w:t>
      </w:r>
      <w:r w:rsidR="007D0B34" w:rsidRPr="007A220C">
        <w:rPr>
          <w:rFonts w:ascii="Nirmala UI" w:eastAsia="Times New Roman" w:hAnsi="Nirmala UI" w:cs="Nirmala UI"/>
          <w:sz w:val="20"/>
          <w:cs/>
          <w:lang w:val="en-GB" w:bidi="bn-IN"/>
        </w:rPr>
        <w:t>ক্ৰেডিট ৰিস্ক প্ৰিমিয়াম</w:t>
      </w:r>
      <w:r w:rsidR="007D0B34" w:rsidRPr="007A220C">
        <w:rPr>
          <w:rFonts w:ascii="Nirmala UI" w:eastAsia="Times New Roman" w:hAnsi="Nirmala UI" w:cs="Nirmala UI"/>
          <w:sz w:val="20"/>
          <w:lang w:val="en-GB" w:bidi="ar-SA"/>
        </w:rPr>
        <w:t>^</w:t>
      </w:r>
      <w:r w:rsidR="007D0B34" w:rsidRPr="007A220C">
        <w:rPr>
          <w:rFonts w:ascii="Nirmala UI" w:eastAsia="Times New Roman" w:hAnsi="Nirmala UI" w:cs="Nirmala UI"/>
          <w:sz w:val="20"/>
          <w:cs/>
          <w:lang w:val="en-GB"/>
        </w:rPr>
        <w:t>।</w:t>
      </w:r>
      <w:r w:rsidR="007D0B34" w:rsidRPr="007A220C">
        <w:rPr>
          <w:rFonts w:ascii="Nirmala UI" w:eastAsia="Times New Roman" w:hAnsi="Nirmala UI" w:cs="Nirmala UI"/>
          <w:sz w:val="20"/>
          <w:cs/>
          <w:lang w:val="en-GB" w:bidi="bn-IN"/>
        </w:rPr>
        <w:t xml:space="preserve"> ...........%+ব্যৱসায়িক কৌশল প্ৰিমিয়াম............%</w:t>
      </w:r>
      <w:r w:rsidRPr="007A220C">
        <w:rPr>
          <w:rFonts w:ascii="Nirmala UI" w:eastAsia="Times New Roman" w:hAnsi="Nirmala UI" w:cs="Nirmala UI"/>
          <w:sz w:val="20"/>
          <w:lang w:val="en-GB" w:bidi="ar-SA"/>
        </w:rPr>
        <w:t xml:space="preserve">   </w:t>
      </w:r>
    </w:p>
    <w:p w:rsidR="00C97A32" w:rsidRPr="007A220C" w:rsidRDefault="007D0B34"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এই কথাত সন্মত যে ভাৰতীয় ৰিজাৰ্ভ বেংকৰ নীতি নিৰ্দেশনা/ বেংকৰ নিয়ম অনুসৰি বেংকে ওপৰত উল্লেখ কৰা হাৰৰ তুলনাত অধিক সুতৰ হাৰ লোৱাৰ অধিকাৰী আৰু এনে বৰ্ধিত সুতৰ হাৰত সুত আদায় দিবলৈ সন্মত</w:t>
      </w:r>
      <w:r w:rsidR="006C5008" w:rsidRPr="007A220C">
        <w:rPr>
          <w:rFonts w:ascii="Nirmala UI" w:eastAsia="Times New Roman" w:hAnsi="Nirmala UI" w:cs="Nirmala UI"/>
          <w:sz w:val="20"/>
          <w:cs/>
          <w:lang w:val="en-GB"/>
        </w:rPr>
        <w:t>।</w:t>
      </w:r>
    </w:p>
    <w:p w:rsidR="00C97A32" w:rsidRPr="007A220C" w:rsidRDefault="007D0B34"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একমত যে বেংকৰ প্ৰাইম স্প্ৰেড সংশোধন কৰাৰ অধিকাৰ থাকিব।</w:t>
      </w:r>
      <w:r w:rsidR="00C97A32" w:rsidRPr="007A220C">
        <w:rPr>
          <w:rFonts w:ascii="Nirmala UI" w:eastAsia="Times New Roman" w:hAnsi="Nirmala UI" w:cs="Nirmala UI"/>
          <w:sz w:val="20"/>
          <w:lang w:val="en-GB" w:bidi="ar-SA"/>
        </w:rPr>
        <w:t xml:space="preserve"> </w:t>
      </w:r>
    </w:p>
    <w:p w:rsidR="00C97A32" w:rsidRPr="007A220C" w:rsidRDefault="006C5008"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ঋণগ্ৰহণকাৰী(সকলে) ইয়াৰ দ্বাৰা বেংকক উক্ত একাউণ্টটোৰ পৰা বছৰি</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শতাংশ সুতৰ হাৰত (বিস্তাৰ হিচাপে কাৰক কৰি) দৈনিক  বেলেঞ্চৰ বেংকৰ ধনৰ প্ৰান্তীয় খৰচ ভিত্তিক ঋণৰ হাৰ (এমচিএলআৰ)ৰ ওপৰত [এবছৰ](বৰ্তমানৰ এমচিএলআৰ .............. % হ</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লে সুতৰ কাৰ্যকৰী হাৰ বছৰি ............... % হ</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ব)চাৰ্জ আৰু ডেবিট কৰিবলৈ কৰ্তৃত্ব প্ৰদান কৰে</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প্ৰতিটো বিত্তীয়/কেলেণ্ডাৰ</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ৰ শেষৰ কৰ্মদিনত বাকী থকা বেলেঞ্চত এনে সুত যোগ কৰা হ</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ব (ইয়াত ক্ষেত্ৰ অনুসৰি মাহ/ত্ৰিমাসিক/ডেৰ বছৰ/বছৰ উল্লেখ কৰক) আৰু উক্ত সুত যদি প্ৰদান কৰা নহয়</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তেন্তে আগধন দিয়া ধনৰ অংশ হৈ পৰিব আৰু একে হাৰত সুত বহন কৰিব।  [</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প্ৰযোজ্য বেঞ্চমাৰ্কত টিক কৰক]</w:t>
      </w:r>
      <w:r w:rsidRPr="007A220C">
        <w:rPr>
          <w:rFonts w:ascii="Nirmala UI" w:eastAsia="Times New Roman" w:hAnsi="Nirmala UI" w:cs="Nirmala UI"/>
          <w:sz w:val="20"/>
          <w:cs/>
          <w:lang w:val="en-GB"/>
        </w:rPr>
        <w:t>।</w:t>
      </w:r>
      <w:r w:rsidR="00C97A32" w:rsidRPr="007A220C">
        <w:rPr>
          <w:rFonts w:ascii="Nirmala UI" w:eastAsia="Times New Roman" w:hAnsi="Nirmala UI" w:cs="Nirmala UI"/>
          <w:sz w:val="20"/>
          <w:lang w:val="en-GB" w:bidi="ar-SA"/>
        </w:rPr>
        <w:t>.</w:t>
      </w:r>
    </w:p>
    <w:p w:rsidR="00C97A32" w:rsidRPr="007A220C" w:rsidRDefault="006C5008"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ঋণগ্ৰহণকাৰী(সকল) এই কথাত সন্মত যে ভাৰতীয় ৰিজাৰ্ভ বেংকৰ নিৰ্দেশনা/বেংকৰ নিয়ম অনুসৰি বেংকে ওপৰত উল্লেখ কৰা হাৰৰ তুলনাত অধিক সুতৰ হাৰ লোৱাৰ অধিকাৰী আৰু এনে বৰ্ধিত হাৰত সুত আদায় দিবলৈ সন্মত</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বেংকৰ এমচিএলআৰ/স্প্ৰেড</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ইয়াৰ যিকোনো এটা বা সকলোবোৰ</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ওপৰলৈ বা তললৈ</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সংশোধন/ৰিছেট কৰাৰ অধিকাৰ থাকিব।</w:t>
      </w:r>
    </w:p>
    <w:p w:rsidR="00C97A32" w:rsidRPr="007A220C" w:rsidRDefault="006C5008"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ঋণগ্ৰহণকাৰী(সকল) এই কথাত সন্মত যে ভাৰতীয় ৰিজাৰ্ভ বেংকৰ নিৰ্দেশনা/বেংকৰ নিয়ম অনুসৰি বেংকে ওপৰত উল্লেখ কৰা হাৰৰ তুলনাত অধিক সুতৰ হাৰ লোৱাৰ অধিকাৰী আৰু এনে বৰ্ধিত হাৰত সুত আদায় দিবলৈ সন্মত</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বেংকৰ এমচিএলআৰ/স্প্ৰেড</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ইয়াৰ যিকোনো এটা বা সকলোবোৰ</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ওপৰলৈ বা তললৈ</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সংশোধন/ৰিছেট কৰাৰ অধিকাৰ থাকিব।</w:t>
      </w:r>
    </w:p>
    <w:p w:rsidR="00C97A32" w:rsidRPr="007A220C" w:rsidRDefault="006C5008"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ঋণৰ ক্ষেত্ৰত ঋণগ্ৰহণকাৰী(সকলে) ঋণগ্ৰহণকাৰী(সকল)য়ে ব্যৱহাৰ কৰা আৰু ৰিছেটিং তাৰিখৰ ক্ষেত্ৰত বেংকে অনুমোদন জনোৱা বিকল্প মানি চলিব লাগিব যিটো হয় প্ৰথম বিতৰণৰ তাৰিখৰ সৈতে জড়িত ঋণ/ক্ৰেডিট সীমা বা ৰেপো হাৰ /এমচিএলআৰ পৰ্যালোচনাৰ তাৰিখলৈকে।</w:t>
      </w:r>
    </w:p>
    <w:p w:rsidR="00C97A32" w:rsidRPr="007A220C" w:rsidRDefault="006C5008"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ঋণগ্ৰহণকাৰী(সকলে) আন ঋণগ্ৰহণকাৰী(সকলে) ব্যৱহাৰ কৰা আৰু ৰিছেট তাৰিখৰ সন্দৰ্ভত বেংকে অনুমোদন জনোৱা বিকল্প মানি চলিব লাগিব যি হয় প্ৰথম বিতৰণৰ তাৰিখৰ ঋণ/ক্ৰেডিট সীমাৰ সৈতে জড়িত অথবা ৰেপো হাৰ/এমচিএলআৰ পৰ্যালোচনাৰ তাৰিখৰ সৈতে জড়িত</w:t>
      </w:r>
      <w:r w:rsidRPr="007A220C">
        <w:rPr>
          <w:rFonts w:ascii="Nirmala UI" w:eastAsia="Times New Roman" w:hAnsi="Nirmala UI" w:cs="Nirmala UI"/>
          <w:sz w:val="20"/>
          <w:cs/>
          <w:lang w:val="en-GB"/>
        </w:rPr>
        <w:t>।</w:t>
      </w:r>
    </w:p>
    <w:p w:rsidR="00C97A32" w:rsidRPr="007A220C" w:rsidRDefault="006C5008" w:rsidP="00C97A32">
      <w:pPr>
        <w:pStyle w:val="ListParagraph"/>
        <w:numPr>
          <w:ilvl w:val="0"/>
          <w:numId w:val="5"/>
        </w:numPr>
        <w:spacing w:after="0" w:line="248"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এই কথাত সন্মত যে বেংকে অনুমোদনৰ চৰ্ত আৰু নিয়ম অনুসৰি ঋণগ্ৰহণৰ ৰিস্ক প্ৰফাইলৰ পৰিৱৰ্তনৰ ভিত্তিত বছৰি ক্ৰেডিট ৰিস্ক প্ৰিমিয়াম ওপৰলৈ বা তললৈ সংশোধন কৰাৰ অধিকাৰ আছে।</w:t>
      </w:r>
      <w:r w:rsidR="00C97A32" w:rsidRPr="007A220C">
        <w:rPr>
          <w:rFonts w:ascii="Nirmala UI" w:eastAsia="Times New Roman" w:hAnsi="Nirmala UI" w:cs="Nirmala UI"/>
          <w:sz w:val="20"/>
          <w:lang w:val="en-GB" w:bidi="ar-SA"/>
        </w:rPr>
        <w:t xml:space="preserve"> </w:t>
      </w:r>
    </w:p>
    <w:p w:rsidR="00C97A32" w:rsidRPr="007A220C" w:rsidRDefault="006C5008"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lastRenderedPageBreak/>
        <w:t>মই/আমি আৰু এই কথাত সন্মত যে নিজ নিজ নিৰ্ধাৰিত তাৰিখত সুত/কিস্তি পৰিশোধ নকৰাৰ ক্ষেত্ৰত বা একাউণ্টত কোনো অনিয়মৰ ক্ষেত্ৰত বা ইয়াত উল্লেখ কৰা কোনো চৰ্ত আৰু নিয়ম মানি নচলাৰ ক্ষেত্ৰত বেংকে অতিৰিক্ত সুত লোৱাৰ অধিকাৰী চুক্তিবদ্ধ/সৰ্বোচ্চ সুতৰ হাৰৰ ওপৰত ২% বা ভাৰতীয় ৰিজাৰ্ভ বেংক/বেংকৰ সময়ে সময়ে বলবৎ থকা নিয়ম অনুসৰি ডেৰ বছৰীয়া জিৰণিৰ সৈতে এনে হাৰত।</w:t>
      </w:r>
      <w:r w:rsidR="00C97A32" w:rsidRPr="007A220C">
        <w:rPr>
          <w:rFonts w:ascii="Nirmala UI" w:eastAsia="Times New Roman" w:hAnsi="Nirmala UI" w:cs="Nirmala UI"/>
          <w:sz w:val="20"/>
          <w:lang w:val="en-GB" w:bidi="ar-SA"/>
        </w:rPr>
        <w:t xml:space="preserve"> </w:t>
      </w:r>
    </w:p>
    <w:p w:rsidR="00C97A32" w:rsidRPr="007A220C" w:rsidRDefault="006C5008" w:rsidP="00C97A32">
      <w:pPr>
        <w:pStyle w:val="ListParagraph"/>
        <w:numPr>
          <w:ilvl w:val="0"/>
          <w:numId w:val="5"/>
        </w:numPr>
        <w:spacing w:after="0" w:line="248"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আৰু এই কথাত সন্মত যে যেতিয়া আৰ বি আইৰ নীতিৰ হাৰ সংশোধন কৰা হয়</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তেতিয়া বেংকে কোনো ধৰণৰ ব্যক্তিগত জাননী নিদিয়াকৈ সুতৰ হাৰ সলনি কৰাৰ অধিকাৰী।</w:t>
      </w:r>
    </w:p>
    <w:p w:rsidR="00C97A32" w:rsidRPr="007A220C" w:rsidRDefault="006C5008"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ঋণগ্ৰহণকাৰী(সকলে) সুতৰ হাৰৰ পৰিৱৰ্তনৰ জাননী লাভ কৰা বুলি গণ্য কৰা হ</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ব যেতিয়াই বেংকৰ ৰেপো হাৰ/এমচিএলআৰ/স্প্ৰেডৰ পৰিৱৰ্তনসমূহ শাখাত প্ৰদৰ্শিত/অধিসূচনা কৰা হয়/ৱেবছাইট বা বাতৰি কাকতত প্ৰকাশ কৰা হয়/ৰ জৰিয়তে কৰা হয় ঋণগ্ৰহণকাৰী(সকল)লৈ প্ৰেৰণ কৰা পাছবুক/একাউণ্টৰ বিবৃতিত লোৱা সুতৰ প্ৰৱেশ। সুতৰ পৰিৱৰ্তন সম্পৰ্কীয় ব্যক্তিগত জাননী ঋণগ্ৰহণকাৰী(সকল)ৰ দ্বাৰা স্পষ্টভাৱে ৰেহাই দিয়া হয়।</w:t>
      </w:r>
      <w:r w:rsidR="00C97A32" w:rsidRPr="007A220C">
        <w:rPr>
          <w:rFonts w:ascii="Nirmala UI" w:eastAsia="Times New Roman" w:hAnsi="Nirmala UI" w:cs="Nirmala UI"/>
          <w:sz w:val="20"/>
          <w:lang w:val="en-GB" w:bidi="ar-SA"/>
        </w:rPr>
        <w:t xml:space="preserve"> </w:t>
      </w:r>
    </w:p>
    <w:p w:rsidR="00C97A32" w:rsidRPr="007A220C" w:rsidRDefault="0043395F"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এই কথাত সন্মত যে প্ৰথম বিতৰণৰ তাৰিখৰ সুতৰ হাৰ</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সেয়া আংশিক বা সম্পূৰ্ণ হওক</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ত্ৰৈমাসিকৰ শেষলৈকে প্ৰযোজ্য হ</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ব।</w:t>
      </w:r>
      <w:r w:rsidR="00C97A32" w:rsidRPr="007A220C">
        <w:rPr>
          <w:rFonts w:ascii="Nirmala UI" w:eastAsia="Times New Roman" w:hAnsi="Nirmala UI" w:cs="Nirmala UI"/>
          <w:sz w:val="20"/>
          <w:lang w:val="en-GB" w:bidi="ar-SA"/>
        </w:rPr>
        <w:t xml:space="preserve"> </w:t>
      </w:r>
    </w:p>
    <w:p w:rsidR="00C97A32" w:rsidRPr="007A220C" w:rsidRDefault="0043395F"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আৰু এই কথাত সন্মত যে যেতিয়া আৰ বি আইৰ নীতিৰ হাৰ সংশোধন কৰা হয়</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তেতিয়া বেংকে কোনো ধৰণৰ ব্যক্তিগত জাননী নিদিয়াকৈ সুতৰ হাৰ সলনি কৰাৰ অধিকাৰী।</w:t>
      </w:r>
      <w:r w:rsidR="00C97A32" w:rsidRPr="007A220C">
        <w:rPr>
          <w:rFonts w:ascii="Nirmala UI" w:eastAsia="Times New Roman" w:hAnsi="Nirmala UI" w:cs="Nirmala UI"/>
          <w:sz w:val="20"/>
          <w:lang w:val="en-GB" w:bidi="ar-SA"/>
        </w:rPr>
        <w:t xml:space="preserve"> </w:t>
      </w:r>
    </w:p>
    <w:p w:rsidR="00C97A32" w:rsidRPr="007A220C" w:rsidRDefault="0043395F"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বিত্তীয় তথ্য আদিৰ সংৰক্ষণৰ বাবে বেংকক সকলো খৰচ আৰু অধিমূল্য যেনে সেৱা অধিমূল্য</w:t>
      </w:r>
      <w:r w:rsidRPr="007A220C">
        <w:rPr>
          <w:rFonts w:ascii="Nirmala UI" w:eastAsia="Times New Roman" w:hAnsi="Nirmala UI" w:cs="Nirmala UI"/>
          <w:sz w:val="20"/>
          <w:lang w:val="en-GB" w:bidi="ar-SA"/>
        </w:rPr>
        <w:t xml:space="preserve">, CERSAI </w:t>
      </w:r>
      <w:r w:rsidRPr="007A220C">
        <w:rPr>
          <w:rFonts w:ascii="Nirmala UI" w:eastAsia="Times New Roman" w:hAnsi="Nirmala UI" w:cs="Nirmala UI"/>
          <w:sz w:val="20"/>
          <w:cs/>
          <w:lang w:val="en-GB" w:bidi="bn-IN"/>
        </w:rPr>
        <w:t>অধিমূল্য</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প্ৰি ক্লজাৰ অধিমূল্য</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আনুষংগিক অধিমূল্য</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টাইপিং আৰু ডাক খৰচ</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আইনী জাননীৰ খৰচ</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ইলেক্ট্ৰনিকৰ বাবে তথ্য উপযোগীতাসমূহৰ প্ৰতি মাচুল/ অধিমূল্যসমূহ ডেবিট কৰিবলৈ আৰু/বা কৰ্তৃত্ব দিবলৈ সন্মত</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যিবোৰ বেংকে সময়ে সময়ে আৰ বি আইয়ে চাৰ্জৰ সন্দৰ্ভত জাৰি কৰা নিৰ্দেশনাৰ অধীনত ভোগ কৰিব পাৰে।</w:t>
      </w:r>
      <w:r w:rsidR="00C97A32" w:rsidRPr="007A220C">
        <w:rPr>
          <w:rFonts w:ascii="Nirmala UI" w:eastAsia="Times New Roman" w:hAnsi="Nirmala UI" w:cs="Nirmala UI"/>
          <w:sz w:val="20"/>
          <w:lang w:val="en-GB" w:bidi="ar-SA"/>
        </w:rPr>
        <w:t xml:space="preserve">  </w:t>
      </w:r>
    </w:p>
    <w:p w:rsidR="00C97A32" w:rsidRPr="007A220C" w:rsidRDefault="0043395F"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 w:val="20"/>
          <w:cs/>
          <w:lang w:val="en-GB" w:bidi="bn-IN"/>
        </w:rPr>
        <w:t>মই/আমি ইয়াৰ দ্বাৰা বেংকক এনে সকলো বা যিকোনো তথ্য প্ৰকাশৰ বাবে সন্মতি দিছো</w:t>
      </w:r>
      <w:r w:rsidR="00C97A32" w:rsidRPr="007A220C">
        <w:rPr>
          <w:rFonts w:ascii="Nirmala UI" w:eastAsia="Times New Roman" w:hAnsi="Nirmala UI" w:cs="Nirmala UI"/>
          <w:sz w:val="20"/>
          <w:lang w:val="en-GB" w:bidi="ar-SA"/>
        </w:rPr>
        <w:t xml:space="preserve"> </w:t>
      </w:r>
    </w:p>
    <w:p w:rsidR="00C97A32" w:rsidRPr="007A220C" w:rsidRDefault="0043395F" w:rsidP="006414F9">
      <w:pPr>
        <w:numPr>
          <w:ilvl w:val="1"/>
          <w:numId w:val="5"/>
        </w:numPr>
        <w:spacing w:after="0" w:line="240" w:lineRule="auto"/>
        <w:ind w:left="1276" w:right="13" w:hanging="425"/>
        <w:rPr>
          <w:rFonts w:ascii="Nirmala UI" w:hAnsi="Nirmala UI" w:cs="Nirmala UI"/>
          <w:sz w:val="20"/>
        </w:rPr>
      </w:pPr>
      <w:r w:rsidRPr="007A220C">
        <w:rPr>
          <w:rFonts w:ascii="Nirmala UI" w:hAnsi="Nirmala UI" w:cs="Nirmala UI"/>
          <w:sz w:val="20"/>
          <w:cs/>
          <w:lang w:bidi="bn-IN"/>
        </w:rPr>
        <w:t>ঋণগ্ৰহণকাৰী(সকল)ৰ সৈতে জড়িত তথ্য</w:t>
      </w:r>
      <w:r w:rsidR="00C97A32" w:rsidRPr="007A220C">
        <w:rPr>
          <w:rFonts w:ascii="Nirmala UI" w:hAnsi="Nirmala UI" w:cs="Nirmala UI"/>
          <w:sz w:val="20"/>
        </w:rPr>
        <w:t xml:space="preserve"> </w:t>
      </w:r>
    </w:p>
    <w:p w:rsidR="00C97A32" w:rsidRPr="007A220C" w:rsidRDefault="0043395F" w:rsidP="006414F9">
      <w:pPr>
        <w:numPr>
          <w:ilvl w:val="1"/>
          <w:numId w:val="5"/>
        </w:numPr>
        <w:spacing w:after="0" w:line="240" w:lineRule="auto"/>
        <w:ind w:left="1276" w:right="13" w:hanging="425"/>
        <w:rPr>
          <w:rFonts w:ascii="Nirmala UI" w:hAnsi="Nirmala UI" w:cs="Nirmala UI"/>
          <w:sz w:val="20"/>
        </w:rPr>
      </w:pPr>
      <w:r w:rsidRPr="007A220C">
        <w:rPr>
          <w:rFonts w:ascii="Nirmala UI" w:hAnsi="Nirmala UI" w:cs="Nirmala UI"/>
          <w:szCs w:val="22"/>
          <w:cs/>
          <w:lang w:bidi="bn-IN"/>
        </w:rPr>
        <w:t xml:space="preserve">বেংকে প্ৰদান </w:t>
      </w:r>
      <w:r w:rsidRPr="007A220C">
        <w:rPr>
          <w:rFonts w:ascii="Nirmala UI" w:hAnsi="Nirmala UI" w:cs="Nirmala UI"/>
          <w:sz w:val="20"/>
          <w:cs/>
          <w:lang w:bidi="bn-IN"/>
        </w:rPr>
        <w:t>কৰা/প্ৰদান কৰিবলগীয়া আৰু ঋণগ্ৰহণকাৰী(সকল)ৰ দ্বাৰা লাভৱান হোৱা যিকোনো ঋণ সুবিধাত ঋণগ্ৰহণকাৰীৰ বাধ্যবাধকতাৰ সৈতে জড়িত তথ্য আৰু</w:t>
      </w:r>
      <w:r w:rsidR="00C97A32" w:rsidRPr="007A220C">
        <w:rPr>
          <w:rFonts w:ascii="Nirmala UI" w:hAnsi="Nirmala UI" w:cs="Nirmala UI"/>
          <w:sz w:val="20"/>
        </w:rPr>
        <w:t xml:space="preserve"> </w:t>
      </w:r>
    </w:p>
    <w:p w:rsidR="00C97A32" w:rsidRPr="007A220C" w:rsidRDefault="0043395F" w:rsidP="006414F9">
      <w:pPr>
        <w:numPr>
          <w:ilvl w:val="1"/>
          <w:numId w:val="5"/>
        </w:numPr>
        <w:spacing w:after="0" w:line="240" w:lineRule="auto"/>
        <w:ind w:left="1276" w:right="13" w:hanging="425"/>
        <w:rPr>
          <w:rFonts w:ascii="Nirmala UI" w:hAnsi="Nirmala UI" w:cs="Nirmala UI"/>
          <w:sz w:val="20"/>
        </w:rPr>
      </w:pPr>
      <w:r w:rsidRPr="007A220C">
        <w:rPr>
          <w:rFonts w:ascii="Nirmala UI" w:hAnsi="Nirmala UI" w:cs="Nirmala UI"/>
          <w:sz w:val="20"/>
          <w:cs/>
          <w:lang w:bidi="bn-IN"/>
        </w:rPr>
        <w:t>ঋণগ্ৰহণকাৰীয়ে তেওঁলোকৰ বাধ্যবাধকতা পালন কৰি ঋণগ্ৰহণকাৰীয়ে এই ক্ষেত্ৰত ক্ৰেডিট ইনফৰ্মেশ্যন ব্যুৰো (ইণ্ডিয়া) লিমিটেড আৰু ভাৰতীয় ৰিজাৰ্ভ বেংকে অনুমোদিত অন্য যিকোনো সংস্থাক প্ৰকাশ আৰু প্ৰদান কৰাটো উপযুক্ত আৰু প্ৰয়োজনীয় বুলি বিবেচনা কৰিব পাৰে</w:t>
      </w:r>
      <w:r w:rsidR="00C97A32" w:rsidRPr="007A220C">
        <w:rPr>
          <w:rFonts w:ascii="Nirmala UI" w:hAnsi="Nirmala UI" w:cs="Nirmala UI"/>
          <w:sz w:val="20"/>
        </w:rPr>
        <w:t xml:space="preserve">. </w:t>
      </w:r>
    </w:p>
    <w:p w:rsidR="00C97A32" w:rsidRPr="007A220C" w:rsidRDefault="0043395F" w:rsidP="00C97A32">
      <w:pPr>
        <w:pStyle w:val="ListParagraph"/>
        <w:numPr>
          <w:ilvl w:val="0"/>
          <w:numId w:val="5"/>
        </w:numPr>
        <w:spacing w:after="0" w:line="240" w:lineRule="auto"/>
        <w:ind w:left="567" w:right="13" w:hanging="425"/>
        <w:jc w:val="both"/>
        <w:rPr>
          <w:rFonts w:ascii="Nirmala UI" w:eastAsia="Times New Roman" w:hAnsi="Nirmala UI" w:cs="Nirmala UI"/>
          <w:szCs w:val="22"/>
          <w:lang w:val="en-GB" w:bidi="ar-SA"/>
        </w:rPr>
      </w:pPr>
      <w:r w:rsidRPr="007A220C">
        <w:rPr>
          <w:rFonts w:ascii="Nirmala UI" w:eastAsia="Times New Roman" w:hAnsi="Nirmala UI" w:cs="Nirmala UI"/>
          <w:szCs w:val="22"/>
          <w:cs/>
          <w:lang w:val="en-GB" w:bidi="bn-IN"/>
        </w:rPr>
        <w:t>মই/আমি সন্মতি দিছো যে</w:t>
      </w:r>
      <w:r w:rsidR="00C97A32" w:rsidRPr="007A220C">
        <w:rPr>
          <w:rFonts w:ascii="Nirmala UI" w:eastAsia="Times New Roman" w:hAnsi="Nirmala UI" w:cs="Nirmala UI"/>
          <w:szCs w:val="22"/>
          <w:lang w:val="en-GB" w:bidi="ar-SA"/>
        </w:rPr>
        <w:t xml:space="preserve"> </w:t>
      </w:r>
    </w:p>
    <w:p w:rsidR="00C97A32" w:rsidRPr="007A220C" w:rsidRDefault="0043395F" w:rsidP="006414F9">
      <w:pPr>
        <w:numPr>
          <w:ilvl w:val="1"/>
          <w:numId w:val="5"/>
        </w:numPr>
        <w:spacing w:after="0" w:line="240" w:lineRule="auto"/>
        <w:ind w:left="1276" w:right="13" w:hanging="425"/>
        <w:rPr>
          <w:rFonts w:ascii="Nirmala UI" w:hAnsi="Nirmala UI" w:cs="Nirmala UI"/>
          <w:szCs w:val="22"/>
        </w:rPr>
      </w:pPr>
      <w:r w:rsidRPr="007A220C">
        <w:rPr>
          <w:rFonts w:ascii="Nirmala UI" w:hAnsi="Nirmala UI" w:cs="Nirmala UI"/>
          <w:szCs w:val="22"/>
          <w:cs/>
          <w:lang w:bidi="bn-IN"/>
        </w:rPr>
        <w:t>ক্ৰেডিট ইনফৰ্মেচন ব্যুৰো (ইণ্ডিয়া) লিমিটেড আৰু এনেদৰে অনুমোদিত অন্য যিকোনো সংস্থাই বেংকে প্ৰকাশ কৰা উক্ত তথ্যসমূহ তেওঁলোকে উপযুক্ত বুলি ভবা ধৰণে ব্যৱহাৰ</w:t>
      </w:r>
      <w:r w:rsidRPr="007A220C">
        <w:rPr>
          <w:rFonts w:ascii="Nirmala UI" w:hAnsi="Nirmala UI" w:cs="Nirmala UI"/>
          <w:szCs w:val="22"/>
        </w:rPr>
        <w:t xml:space="preserve">, </w:t>
      </w:r>
      <w:r w:rsidRPr="007A220C">
        <w:rPr>
          <w:rFonts w:ascii="Nirmala UI" w:hAnsi="Nirmala UI" w:cs="Nirmala UI"/>
          <w:szCs w:val="22"/>
          <w:cs/>
          <w:lang w:bidi="bn-IN"/>
        </w:rPr>
        <w:t>প্ৰক্ৰিয়াকৰণ কৰিব পাৰে আৰু</w:t>
      </w:r>
      <w:r w:rsidR="00C97A32" w:rsidRPr="007A220C">
        <w:rPr>
          <w:rFonts w:ascii="Nirmala UI" w:hAnsi="Nirmala UI" w:cs="Nirmala UI"/>
          <w:szCs w:val="22"/>
        </w:rPr>
        <w:t xml:space="preserve"> </w:t>
      </w:r>
    </w:p>
    <w:p w:rsidR="00C97A32" w:rsidRPr="007A220C" w:rsidRDefault="0043395F" w:rsidP="006414F9">
      <w:pPr>
        <w:numPr>
          <w:ilvl w:val="1"/>
          <w:numId w:val="5"/>
        </w:numPr>
        <w:spacing w:after="0" w:line="240" w:lineRule="auto"/>
        <w:ind w:left="1276" w:right="13" w:hanging="425"/>
        <w:rPr>
          <w:rFonts w:ascii="Nirmala UI" w:hAnsi="Nirmala UI" w:cs="Nirmala UI"/>
          <w:szCs w:val="22"/>
        </w:rPr>
      </w:pPr>
      <w:r w:rsidRPr="007A220C">
        <w:rPr>
          <w:rFonts w:ascii="Nirmala UI" w:hAnsi="Nirmala UI" w:cs="Nirmala UI"/>
          <w:szCs w:val="22"/>
          <w:cs/>
          <w:lang w:bidi="bn-IN"/>
        </w:rPr>
        <w:t>ক্ৰেডিট ইনফৰ্মেশ্যন ব্যুৰো (ইণ্ডিয়া) লিমিটেড আৰু এনেদৰে অনুমোদিত অন্য যিকোনো সংস্থাই বিবেচনাৰ বাবে</w:t>
      </w:r>
      <w:r w:rsidRPr="007A220C">
        <w:rPr>
          <w:rFonts w:ascii="Nirmala UI" w:hAnsi="Nirmala UI" w:cs="Nirmala UI"/>
          <w:szCs w:val="22"/>
        </w:rPr>
        <w:t xml:space="preserve">, </w:t>
      </w:r>
      <w:r w:rsidRPr="007A220C">
        <w:rPr>
          <w:rFonts w:ascii="Nirmala UI" w:hAnsi="Nirmala UI" w:cs="Nirmala UI"/>
          <w:szCs w:val="22"/>
          <w:cs/>
          <w:lang w:bidi="bn-IN"/>
        </w:rPr>
        <w:t>তেওঁলোকে প্ৰস্তুত কৰা প্ৰক্ৰিয়াকৃত তথ্য আৰু তথ্য বা ইয়াৰ সামগ্ৰী বেংক/বিত্তীয় প্ৰতিষ্ঠান আৰু অন্যান্য ক্ৰেডিট প্ৰদানকাৰী বা পঞ্জীয়নভুক্ত ব্যৱহাৰকাৰীক প্ৰদান কৰিব পাৰে</w:t>
      </w:r>
      <w:r w:rsidRPr="007A220C">
        <w:rPr>
          <w:rFonts w:ascii="Nirmala UI" w:hAnsi="Nirmala UI" w:cs="Nirmala UI"/>
          <w:szCs w:val="22"/>
        </w:rPr>
        <w:t xml:space="preserve">, </w:t>
      </w:r>
      <w:r w:rsidRPr="007A220C">
        <w:rPr>
          <w:rFonts w:ascii="Nirmala UI" w:hAnsi="Nirmala UI" w:cs="Nirmala UI"/>
          <w:szCs w:val="22"/>
          <w:cs/>
          <w:lang w:bidi="bn-IN"/>
        </w:rPr>
        <w:t>যিটো আৰবিআইয়ে এই ক্ষেত্ৰত নিৰ্দিষ্ট কৰিব পাৰে</w:t>
      </w:r>
      <w:r w:rsidRPr="007A220C">
        <w:rPr>
          <w:rFonts w:ascii="Nirmala UI" w:hAnsi="Nirmala UI" w:cs="Nirmala UI"/>
          <w:szCs w:val="22"/>
        </w:rPr>
        <w:t>|</w:t>
      </w:r>
      <w:r w:rsidR="00C97A32" w:rsidRPr="007A220C">
        <w:rPr>
          <w:rFonts w:ascii="Nirmala UI" w:hAnsi="Nirmala UI" w:cs="Nirmala UI"/>
          <w:szCs w:val="22"/>
        </w:rPr>
        <w:t xml:space="preserve"> </w:t>
      </w:r>
    </w:p>
    <w:p w:rsidR="00C97A32" w:rsidRPr="007A220C" w:rsidRDefault="0043395F" w:rsidP="00C97A32">
      <w:pPr>
        <w:numPr>
          <w:ilvl w:val="0"/>
          <w:numId w:val="5"/>
        </w:numPr>
        <w:spacing w:after="24" w:line="248" w:lineRule="auto"/>
        <w:ind w:left="567" w:right="13" w:hanging="425"/>
        <w:rPr>
          <w:rFonts w:ascii="Nirmala UI" w:hAnsi="Nirmala UI" w:cs="Nirmala UI"/>
          <w:szCs w:val="22"/>
        </w:rPr>
      </w:pPr>
      <w:r w:rsidRPr="007A220C">
        <w:rPr>
          <w:rFonts w:ascii="Nirmala UI" w:hAnsi="Nirmala UI" w:cs="Nirmala UI"/>
          <w:szCs w:val="22"/>
          <w:cs/>
          <w:lang w:bidi="bn-IN"/>
        </w:rPr>
        <w:t>এই সন্দৰ্ভত</w:t>
      </w:r>
      <w:r w:rsidRPr="007A220C">
        <w:rPr>
          <w:rFonts w:ascii="Nirmala UI" w:hAnsi="Nirmala UI" w:cs="Nirmala UI"/>
          <w:szCs w:val="22"/>
        </w:rPr>
        <w:t xml:space="preserve">, </w:t>
      </w:r>
      <w:r w:rsidRPr="007A220C">
        <w:rPr>
          <w:rFonts w:ascii="Nirmala UI" w:hAnsi="Nirmala UI" w:cs="Nirmala UI"/>
          <w:szCs w:val="22"/>
          <w:cs/>
          <w:lang w:bidi="bn-IN"/>
        </w:rPr>
        <w:t>মই/আমি ইয়াৰ দ্বাৰা আপোনাক মোৰ/আমাৰ বিষয়ে তথ্য (সীমিত নোহোৱাকৈ</w:t>
      </w:r>
      <w:r w:rsidRPr="007A220C">
        <w:rPr>
          <w:rFonts w:ascii="Nirmala UI" w:hAnsi="Nirmala UI" w:cs="Nirmala UI"/>
          <w:szCs w:val="22"/>
        </w:rPr>
        <w:t xml:space="preserve">, </w:t>
      </w:r>
      <w:r w:rsidRPr="007A220C">
        <w:rPr>
          <w:rFonts w:ascii="Nirmala UI" w:hAnsi="Nirmala UI" w:cs="Nirmala UI"/>
          <w:szCs w:val="22"/>
          <w:cs/>
          <w:lang w:bidi="bn-IN"/>
        </w:rPr>
        <w:t>বেলেন্স শ্বীট</w:t>
      </w:r>
      <w:r w:rsidRPr="007A220C">
        <w:rPr>
          <w:rFonts w:ascii="Nirmala UI" w:hAnsi="Nirmala UI" w:cs="Nirmala UI"/>
          <w:szCs w:val="22"/>
        </w:rPr>
        <w:t xml:space="preserve">, </w:t>
      </w:r>
      <w:r w:rsidRPr="007A220C">
        <w:rPr>
          <w:rFonts w:ascii="Nirmala UI" w:hAnsi="Nirmala UI" w:cs="Nirmala UI"/>
          <w:szCs w:val="22"/>
          <w:cs/>
          <w:lang w:bidi="bn-IN"/>
        </w:rPr>
        <w:t>লাভ আৰু লোকচান একাউণ্ট</w:t>
      </w:r>
      <w:r w:rsidRPr="007A220C">
        <w:rPr>
          <w:rFonts w:ascii="Nirmala UI" w:hAnsi="Nirmala UI" w:cs="Nirmala UI"/>
          <w:szCs w:val="22"/>
        </w:rPr>
        <w:t xml:space="preserve">, </w:t>
      </w:r>
      <w:r w:rsidRPr="007A220C">
        <w:rPr>
          <w:rFonts w:ascii="Nirmala UI" w:hAnsi="Nirmala UI" w:cs="Nirmala UI"/>
          <w:szCs w:val="22"/>
          <w:cs/>
          <w:lang w:bidi="bn-IN"/>
        </w:rPr>
        <w:t>আয়ৰ বিৱৰণী আৰু ৰিটাৰ্ণকে ধৰি) লাভ কৰিবলৈ আৰু মোৰ/আমাৰ দ্বাৰা এনে কৰ্তৃপক্ষ বা সত্তাক দাখিল কৰা</w:t>
      </w:r>
      <w:r w:rsidRPr="007A220C">
        <w:rPr>
          <w:rFonts w:ascii="Nirmala UI" w:hAnsi="Nirmala UI" w:cs="Nirmala UI"/>
          <w:szCs w:val="22"/>
        </w:rPr>
        <w:t xml:space="preserve">, </w:t>
      </w:r>
      <w:r w:rsidRPr="007A220C">
        <w:rPr>
          <w:rFonts w:ascii="Nirmala UI" w:hAnsi="Nirmala UI" w:cs="Nirmala UI"/>
          <w:szCs w:val="22"/>
          <w:cs/>
          <w:lang w:bidi="bn-IN"/>
        </w:rPr>
        <w:t>আপোনাৰ ওচৰত আবেদন কৰা/আপোনাৰ পৰা লাভ কৰা ক্ৰেডিট সুবিধাৰ সম্পৰ্কত মোৰ/আমাৰ দ্বাৰা আপোনাক দাখিল কৰা তথ্যৰ সৈতে একেখিনি পৰীক্ষা কৰাৰ উদ্দেশ্যে আন যিকোনো চৰকাৰী বিভাগ/কৰ্তৃপক্ষ/এজেন্সীৰ লগতে আয়কৰ বিভাগৰ কাষ চাপিবলৈ স্পষ্টভাৱে অনুমোদন জনাইছো।</w:t>
      </w:r>
    </w:p>
    <w:p w:rsidR="00C97A32" w:rsidRPr="007A220C" w:rsidRDefault="0043395F" w:rsidP="00C97A32">
      <w:pPr>
        <w:pStyle w:val="ListParagraph"/>
        <w:numPr>
          <w:ilvl w:val="0"/>
          <w:numId w:val="5"/>
        </w:numPr>
        <w:spacing w:after="0" w:line="240" w:lineRule="auto"/>
        <w:ind w:left="567" w:right="13" w:hanging="425"/>
        <w:jc w:val="both"/>
        <w:rPr>
          <w:rFonts w:ascii="Nirmala UI" w:eastAsia="Times New Roman" w:hAnsi="Nirmala UI" w:cs="Nirmala UI"/>
          <w:szCs w:val="22"/>
          <w:lang w:val="en-GB" w:bidi="ar-SA"/>
        </w:rPr>
      </w:pPr>
      <w:r w:rsidRPr="007A220C">
        <w:rPr>
          <w:rFonts w:ascii="Nirmala UI" w:eastAsia="Times New Roman" w:hAnsi="Nirmala UI" w:cs="Nirmala UI"/>
          <w:szCs w:val="22"/>
          <w:cs/>
          <w:lang w:val="en-GB" w:bidi="bn-IN"/>
        </w:rPr>
        <w:t>বেংকে নিৰ্ধাৰণ কৰা সময়সূচী/নিৰ্ধাৰিত তাৰিখ অনুসৰি ঋণ পৰিশোধ কৰিবলৈ মই/আমি সন্মত</w:t>
      </w:r>
      <w:r w:rsidRPr="007A220C">
        <w:rPr>
          <w:rFonts w:ascii="Nirmala UI" w:eastAsia="Times New Roman" w:hAnsi="Nirmala UI" w:cs="Nirmala UI"/>
          <w:szCs w:val="22"/>
          <w:cs/>
          <w:lang w:val="en-GB"/>
        </w:rPr>
        <w:t>।</w:t>
      </w:r>
      <w:r w:rsidR="00C97A32" w:rsidRPr="007A220C">
        <w:rPr>
          <w:rFonts w:ascii="Nirmala UI" w:eastAsia="Times New Roman" w:hAnsi="Nirmala UI" w:cs="Nirmala UI"/>
          <w:szCs w:val="22"/>
          <w:lang w:val="en-GB" w:bidi="ar-SA"/>
        </w:rPr>
        <w:t xml:space="preserve"> </w:t>
      </w:r>
    </w:p>
    <w:p w:rsidR="00C97A32" w:rsidRPr="007A220C" w:rsidRDefault="00BD7E59" w:rsidP="00C97A32">
      <w:pPr>
        <w:pStyle w:val="ListParagraph"/>
        <w:numPr>
          <w:ilvl w:val="0"/>
          <w:numId w:val="5"/>
        </w:numPr>
        <w:spacing w:after="0" w:line="240" w:lineRule="auto"/>
        <w:ind w:left="567" w:right="13" w:hanging="425"/>
        <w:jc w:val="both"/>
        <w:rPr>
          <w:rFonts w:ascii="Nirmala UI" w:eastAsia="Times New Roman" w:hAnsi="Nirmala UI" w:cs="Nirmala UI"/>
          <w:sz w:val="20"/>
          <w:lang w:val="en-GB" w:bidi="ar-SA"/>
        </w:rPr>
      </w:pPr>
      <w:r w:rsidRPr="007A220C">
        <w:rPr>
          <w:rFonts w:ascii="Nirmala UI" w:eastAsia="Times New Roman" w:hAnsi="Nirmala UI" w:cs="Nirmala UI"/>
          <w:szCs w:val="22"/>
          <w:cs/>
          <w:lang w:val="en-GB" w:bidi="bn-IN"/>
        </w:rPr>
        <w:t>মই/আমি ইয়াৰ দ্বাৰা প্ৰমাণ কৰি দিওঁ যে ওপৰত দিয়া সকলো বিৱৰণ সত্য। মূল্যায়কে সোণৰ বিশুদ্ধতা</w:t>
      </w:r>
      <w:r w:rsidRPr="007A220C">
        <w:rPr>
          <w:rFonts w:ascii="Nirmala UI" w:eastAsia="Times New Roman" w:hAnsi="Nirmala UI" w:cs="Nirmala UI"/>
          <w:szCs w:val="22"/>
          <w:lang w:val="en-GB" w:bidi="ar-SA"/>
        </w:rPr>
        <w:t xml:space="preserve">, </w:t>
      </w:r>
      <w:r w:rsidRPr="007A220C">
        <w:rPr>
          <w:rFonts w:ascii="Nirmala UI" w:eastAsia="Times New Roman" w:hAnsi="Nirmala UI" w:cs="Nirmala UI"/>
          <w:szCs w:val="22"/>
          <w:cs/>
          <w:lang w:val="en-GB" w:bidi="bn-IN"/>
        </w:rPr>
        <w:t>ওজন</w:t>
      </w:r>
      <w:r w:rsidRPr="007A220C">
        <w:rPr>
          <w:rFonts w:ascii="Nirmala UI" w:eastAsia="Times New Roman" w:hAnsi="Nirmala UI" w:cs="Nirmala UI"/>
          <w:szCs w:val="22"/>
          <w:lang w:val="en-GB" w:bidi="ar-SA"/>
        </w:rPr>
        <w:t xml:space="preserve">, </w:t>
      </w:r>
      <w:r w:rsidRPr="007A220C">
        <w:rPr>
          <w:rFonts w:ascii="Nirmala UI" w:eastAsia="Times New Roman" w:hAnsi="Nirmala UI" w:cs="Nirmala UI"/>
          <w:szCs w:val="22"/>
          <w:cs/>
          <w:lang w:val="en-GB" w:bidi="bn-IN"/>
        </w:rPr>
        <w:t>বজাৰ মূল্য আদি প্ৰমাণিত কৰা মূল্যায়ন প্ৰতিবেদন ইয়াৰ সৈতে সংলগ্ন কৰিছো। মূল্যায়কসকলৰ বাবে মাচুল উদ্দেশ্যপ্ৰণোদিত ঋণ লোৱাজনে বহন কৰিব লাগে আৰু তেওঁ পোনপটীয়াকৈ পৰিশোধ কৰিব লাগে।</w:t>
      </w:r>
    </w:p>
    <w:p w:rsidR="00C97A32" w:rsidRPr="007A220C" w:rsidRDefault="00BD7E59" w:rsidP="00C97A32">
      <w:pPr>
        <w:pStyle w:val="ListParagraph"/>
        <w:numPr>
          <w:ilvl w:val="0"/>
          <w:numId w:val="5"/>
        </w:numPr>
        <w:spacing w:after="0" w:line="240" w:lineRule="auto"/>
        <w:ind w:left="567" w:right="11" w:hanging="425"/>
        <w:jc w:val="both"/>
        <w:rPr>
          <w:rFonts w:ascii="Nirmala UI" w:eastAsia="Times New Roman" w:hAnsi="Nirmala UI" w:cs="Nirmala UI"/>
          <w:szCs w:val="22"/>
          <w:lang w:val="en-GB" w:bidi="ar-SA"/>
        </w:rPr>
      </w:pPr>
      <w:r w:rsidRPr="007A220C">
        <w:rPr>
          <w:rFonts w:ascii="Nirmala UI" w:eastAsia="Times New Roman" w:hAnsi="Nirmala UI" w:cs="Nirmala UI"/>
          <w:sz w:val="20"/>
          <w:cs/>
          <w:lang w:val="en-GB" w:bidi="bn-IN"/>
        </w:rPr>
        <w:t>মই/আমি আপোনাক</w:t>
      </w:r>
      <w:r w:rsidR="006414F9" w:rsidRPr="007A220C">
        <w:rPr>
          <w:rFonts w:ascii="Nirmala UI" w:eastAsia="Times New Roman" w:hAnsi="Nirmala UI" w:cs="Nirmala UI"/>
          <w:sz w:val="20"/>
          <w:lang w:val="en-GB" w:bidi="ar-SA"/>
        </w:rPr>
        <w:t xml:space="preserve"> </w:t>
      </w:r>
      <w:r w:rsidR="00C97A32" w:rsidRPr="007A220C">
        <w:rPr>
          <w:rFonts w:ascii="Nirmala UI" w:eastAsia="Times New Roman" w:hAnsi="Nirmala UI" w:cs="Nirmala UI"/>
          <w:sz w:val="20"/>
          <w:lang w:val="en-GB" w:bidi="ar-SA"/>
        </w:rPr>
        <w:t>__________</w:t>
      </w:r>
      <w:r w:rsidRPr="007A220C">
        <w:rPr>
          <w:rFonts w:ascii="Nirmala UI" w:eastAsia="Times New Roman" w:hAnsi="Nirmala UI" w:cs="Nirmala UI"/>
          <w:sz w:val="20"/>
          <w:cs/>
          <w:lang w:val="en-GB" w:bidi="bn-IN"/>
        </w:rPr>
        <w:t>টকা</w:t>
      </w:r>
      <w:r w:rsidRPr="007A220C">
        <w:rPr>
          <w:rFonts w:ascii="Nirmala UI" w:eastAsia="Times New Roman" w:hAnsi="Nirmala UI" w:cs="Nirmala UI"/>
          <w:sz w:val="20"/>
          <w:cs/>
          <w:lang w:val="en-GB" w:bidi="as-IN"/>
        </w:rPr>
        <w:t>ৰ</w:t>
      </w:r>
      <w:r w:rsidR="00C97A32" w:rsidRPr="007A220C">
        <w:rPr>
          <w:rFonts w:ascii="Nirmala UI" w:eastAsia="Times New Roman" w:hAnsi="Nirmala UI" w:cs="Nirmala UI"/>
          <w:sz w:val="20"/>
          <w:lang w:val="en-GB" w:bidi="ar-SA"/>
        </w:rPr>
        <w:t xml:space="preserve"> (____________________________</w:t>
      </w:r>
      <w:r w:rsidRPr="007A220C">
        <w:rPr>
          <w:rFonts w:ascii="Nirmala UI" w:eastAsia="Times New Roman" w:hAnsi="Nirmala UI" w:cs="Nirmala UI"/>
          <w:sz w:val="20"/>
          <w:cs/>
          <w:lang w:val="en-GB" w:bidi="bn-IN"/>
        </w:rPr>
        <w:t>টকা</w:t>
      </w:r>
      <w:r w:rsidRPr="007A220C">
        <w:rPr>
          <w:rFonts w:ascii="Nirmala UI" w:eastAsia="Times New Roman" w:hAnsi="Nirmala UI" w:cs="Nirmala UI"/>
          <w:sz w:val="20"/>
          <w:lang w:val="en-GB" w:bidi="bn-IN"/>
        </w:rPr>
        <w:t xml:space="preserve"> </w:t>
      </w:r>
      <w:r w:rsidRPr="007A220C">
        <w:rPr>
          <w:rFonts w:ascii="Nirmala UI" w:eastAsia="Times New Roman" w:hAnsi="Nirmala UI" w:cs="Nirmala UI"/>
          <w:sz w:val="20"/>
          <w:cs/>
          <w:lang w:val="en-GB" w:bidi="as-IN"/>
        </w:rPr>
        <w:t>মাত্ৰ</w:t>
      </w:r>
      <w:r w:rsidR="00C97A32"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as-IN"/>
        </w:rPr>
        <w:t>ঋণ অনুমোদন কৰিবলৈ অনুৰোধ জনাইছো|</w:t>
      </w:r>
      <w:r w:rsidR="00C97A32"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মোৰ দ্বাৰা ভুৱা /ভুল ঘোষণাৰ একাউণ্টত হ</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ব পৰা কোনো লোকচান বা ক্ষতিৰ ক্ষেত্ৰত মই বেংকক ক্ষতিপূৰণ দিবলৈ ক্ষতিপূৰণ দিম</w:t>
      </w:r>
      <w:r w:rsidRPr="007A220C">
        <w:rPr>
          <w:rFonts w:ascii="Nirmala UI" w:eastAsia="Times New Roman" w:hAnsi="Nirmala UI" w:cs="Nirmala UI"/>
          <w:sz w:val="20"/>
          <w:lang w:val="en-GB" w:bidi="ar-SA"/>
        </w:rPr>
        <w:t xml:space="preserve">, </w:t>
      </w:r>
      <w:r w:rsidRPr="007A220C">
        <w:rPr>
          <w:rFonts w:ascii="Nirmala UI" w:eastAsia="Times New Roman" w:hAnsi="Nirmala UI" w:cs="Nirmala UI"/>
          <w:sz w:val="20"/>
          <w:cs/>
          <w:lang w:val="en-GB" w:bidi="bn-IN"/>
        </w:rPr>
        <w:t>আৰু বেংকে উপযুক্ত আইনী ব্যৱস্থা গ্ৰহণ কৰিবলৈও স্বাধীন হ</w:t>
      </w:r>
      <w:r w:rsidRPr="007A220C">
        <w:rPr>
          <w:rFonts w:ascii="Nirmala UI" w:eastAsia="Times New Roman" w:hAnsi="Nirmala UI" w:cs="Nirmala UI"/>
          <w:sz w:val="20"/>
          <w:lang w:val="en-GB" w:bidi="ar-SA"/>
        </w:rPr>
        <w:t>'</w:t>
      </w:r>
      <w:r w:rsidRPr="007A220C">
        <w:rPr>
          <w:rFonts w:ascii="Nirmala UI" w:eastAsia="Times New Roman" w:hAnsi="Nirmala UI" w:cs="Nirmala UI"/>
          <w:sz w:val="20"/>
          <w:cs/>
          <w:lang w:val="en-GB" w:bidi="bn-IN"/>
        </w:rPr>
        <w:t>ব পাৰে।</w:t>
      </w:r>
      <w:r w:rsidR="00C97A32" w:rsidRPr="007A220C">
        <w:rPr>
          <w:rFonts w:ascii="Nirmala UI" w:eastAsia="Times New Roman" w:hAnsi="Nirmala UI" w:cs="Nirmala UI"/>
          <w:szCs w:val="22"/>
          <w:lang w:val="en-GB" w:bidi="ar-SA"/>
        </w:rPr>
        <w:t xml:space="preserve"> </w:t>
      </w:r>
    </w:p>
    <w:p w:rsidR="00C97A32" w:rsidRPr="007A220C" w:rsidRDefault="00C97A32" w:rsidP="00C97A32">
      <w:pPr>
        <w:spacing w:after="0" w:line="240" w:lineRule="auto"/>
        <w:jc w:val="left"/>
        <w:rPr>
          <w:rFonts w:ascii="Nirmala UI" w:hAnsi="Nirmala UI" w:cs="Nirmala UI"/>
          <w:szCs w:val="22"/>
        </w:rPr>
      </w:pPr>
    </w:p>
    <w:p w:rsidR="00C97A32" w:rsidRPr="007A220C" w:rsidRDefault="00C97A32" w:rsidP="00C97A32">
      <w:pPr>
        <w:spacing w:after="0" w:line="240" w:lineRule="auto"/>
        <w:jc w:val="left"/>
        <w:rPr>
          <w:rFonts w:ascii="Nirmala UI" w:hAnsi="Nirmala UI" w:cs="Nirmala UI"/>
          <w:bCs/>
          <w:szCs w:val="22"/>
        </w:rPr>
      </w:pPr>
      <w:r w:rsidRPr="007A220C">
        <w:rPr>
          <w:rFonts w:ascii="Nirmala UI" w:eastAsia="Calibri" w:hAnsi="Nirmala UI" w:cs="Nirmala UI"/>
          <w:bCs/>
          <w:szCs w:val="22"/>
        </w:rPr>
        <w:t xml:space="preserve">              </w:t>
      </w:r>
      <w:r w:rsidR="0043395F" w:rsidRPr="007A220C">
        <w:rPr>
          <w:rFonts w:ascii="Nirmala UI" w:eastAsia="Calibri" w:hAnsi="Nirmala UI" w:cs="Nirmala UI"/>
          <w:bCs/>
          <w:szCs w:val="22"/>
          <w:cs/>
          <w:lang w:bidi="bn-IN"/>
        </w:rPr>
        <w:t>তাৰিখ</w:t>
      </w:r>
      <w:r w:rsidRPr="007A220C">
        <w:rPr>
          <w:rFonts w:ascii="Nirmala UI" w:eastAsia="Calibri" w:hAnsi="Nirmala UI" w:cs="Nirmala UI"/>
          <w:bCs/>
          <w:szCs w:val="22"/>
        </w:rPr>
        <w:t>:</w:t>
      </w:r>
      <w:r w:rsidRPr="007A220C">
        <w:rPr>
          <w:rFonts w:ascii="Nirmala UI" w:eastAsia="Calibri" w:hAnsi="Nirmala UI" w:cs="Nirmala UI"/>
          <w:bCs/>
          <w:szCs w:val="22"/>
        </w:rPr>
        <w:tab/>
      </w:r>
      <w:r w:rsidRPr="007A220C">
        <w:rPr>
          <w:rFonts w:ascii="Nirmala UI" w:eastAsia="Calibri" w:hAnsi="Nirmala UI" w:cs="Nirmala UI"/>
          <w:bCs/>
          <w:szCs w:val="22"/>
        </w:rPr>
        <w:tab/>
      </w:r>
      <w:r w:rsidRPr="007A220C">
        <w:rPr>
          <w:rFonts w:ascii="Nirmala UI" w:eastAsia="Calibri" w:hAnsi="Nirmala UI" w:cs="Nirmala UI"/>
          <w:bCs/>
          <w:szCs w:val="22"/>
        </w:rPr>
        <w:tab/>
      </w:r>
      <w:r w:rsidRPr="007A220C">
        <w:rPr>
          <w:rFonts w:ascii="Nirmala UI" w:eastAsia="Calibri" w:hAnsi="Nirmala UI" w:cs="Nirmala UI"/>
          <w:bCs/>
          <w:szCs w:val="22"/>
        </w:rPr>
        <w:tab/>
      </w:r>
      <w:r w:rsidRPr="007A220C">
        <w:rPr>
          <w:rFonts w:ascii="Nirmala UI" w:eastAsia="Calibri" w:hAnsi="Nirmala UI" w:cs="Nirmala UI"/>
          <w:bCs/>
          <w:szCs w:val="22"/>
        </w:rPr>
        <w:tab/>
      </w:r>
      <w:r w:rsidRPr="007A220C">
        <w:rPr>
          <w:rFonts w:ascii="Nirmala UI" w:eastAsia="Calibri" w:hAnsi="Nirmala UI" w:cs="Nirmala UI"/>
          <w:bCs/>
          <w:szCs w:val="22"/>
        </w:rPr>
        <w:tab/>
      </w:r>
      <w:r w:rsidRPr="007A220C">
        <w:rPr>
          <w:rFonts w:ascii="Nirmala UI" w:eastAsia="Calibri" w:hAnsi="Nirmala UI" w:cs="Nirmala UI"/>
          <w:bCs/>
          <w:szCs w:val="22"/>
        </w:rPr>
        <w:tab/>
      </w:r>
      <w:r w:rsidR="0043395F" w:rsidRPr="007A220C">
        <w:rPr>
          <w:rFonts w:ascii="Nirmala UI" w:eastAsia="Calibri" w:hAnsi="Nirmala UI" w:cs="Nirmala UI"/>
          <w:bCs/>
          <w:szCs w:val="22"/>
          <w:cs/>
          <w:lang w:bidi="bn-IN"/>
        </w:rPr>
        <w:t>আপোনাৰ পৰম বিশ্বাসী</w:t>
      </w:r>
      <w:r w:rsidRPr="007A220C">
        <w:rPr>
          <w:rFonts w:ascii="Nirmala UI" w:eastAsia="Calibri" w:hAnsi="Nirmala UI" w:cs="Nirmala UI"/>
          <w:bCs/>
          <w:szCs w:val="22"/>
        </w:rPr>
        <w:t xml:space="preserve">, </w:t>
      </w:r>
    </w:p>
    <w:p w:rsidR="00C97A32" w:rsidRPr="007A220C" w:rsidRDefault="00C97A32" w:rsidP="00C97A32">
      <w:pPr>
        <w:spacing w:after="0" w:line="240" w:lineRule="auto"/>
        <w:rPr>
          <w:rFonts w:ascii="Nirmala UI" w:eastAsia="Calibri" w:hAnsi="Nirmala UI" w:cs="Nirmala UI"/>
          <w:bCs/>
          <w:szCs w:val="22"/>
        </w:rPr>
      </w:pPr>
      <w:r w:rsidRPr="007A220C">
        <w:rPr>
          <w:rFonts w:ascii="Nirmala UI" w:eastAsia="Calibri" w:hAnsi="Nirmala UI" w:cs="Nirmala UI"/>
          <w:bCs/>
          <w:szCs w:val="22"/>
        </w:rPr>
        <w:t xml:space="preserve">              </w:t>
      </w:r>
      <w:r w:rsidR="0043395F" w:rsidRPr="007A220C">
        <w:rPr>
          <w:rFonts w:ascii="Nirmala UI" w:eastAsia="Calibri" w:hAnsi="Nirmala UI" w:cs="Nirmala UI"/>
          <w:bCs/>
          <w:szCs w:val="22"/>
          <w:cs/>
          <w:lang w:bidi="bn-IN"/>
        </w:rPr>
        <w:t>স্থান</w:t>
      </w:r>
      <w:r w:rsidRPr="007A220C">
        <w:rPr>
          <w:rFonts w:ascii="Nirmala UI" w:eastAsia="Calibri" w:hAnsi="Nirmala UI" w:cs="Nirmala UI"/>
          <w:bCs/>
          <w:szCs w:val="22"/>
        </w:rPr>
        <w:t xml:space="preserve">:           </w:t>
      </w:r>
    </w:p>
    <w:p w:rsidR="00C97A32" w:rsidRPr="007A220C" w:rsidRDefault="00C97A32" w:rsidP="00C97A32">
      <w:pPr>
        <w:spacing w:after="0" w:line="240" w:lineRule="auto"/>
        <w:rPr>
          <w:rFonts w:ascii="Nirmala UI" w:hAnsi="Nirmala UI" w:cs="Nirmala UI"/>
          <w:szCs w:val="22"/>
        </w:rPr>
      </w:pPr>
    </w:p>
    <w:p w:rsidR="00C97A32" w:rsidRPr="007A220C" w:rsidRDefault="00C97A32" w:rsidP="00C97A32">
      <w:pPr>
        <w:spacing w:after="0" w:line="240" w:lineRule="auto"/>
        <w:rPr>
          <w:rFonts w:ascii="Nirmala UI" w:hAnsi="Nirmala UI" w:cs="Nirmala UI"/>
          <w:szCs w:val="22"/>
        </w:rPr>
      </w:pPr>
    </w:p>
    <w:p w:rsidR="00C97A32" w:rsidRPr="007A220C" w:rsidRDefault="00C97A32" w:rsidP="00C97A32">
      <w:pPr>
        <w:spacing w:after="0" w:line="240" w:lineRule="auto"/>
        <w:ind w:left="-15" w:right="-46" w:firstLine="5684"/>
        <w:jc w:val="left"/>
        <w:rPr>
          <w:rFonts w:ascii="Nirmala UI" w:hAnsi="Nirmala UI" w:cs="Nirmala UI"/>
          <w:szCs w:val="22"/>
        </w:rPr>
      </w:pPr>
      <w:r w:rsidRPr="007A220C">
        <w:rPr>
          <w:rFonts w:ascii="Nirmala UI" w:eastAsia="Calibri" w:hAnsi="Nirmala UI" w:cs="Nirmala UI"/>
          <w:b/>
          <w:szCs w:val="22"/>
        </w:rPr>
        <w:t xml:space="preserve">       </w:t>
      </w:r>
      <w:r w:rsidR="0043395F" w:rsidRPr="007A220C">
        <w:rPr>
          <w:rFonts w:ascii="Nirmala UI" w:eastAsia="Calibri" w:hAnsi="Nirmala UI" w:cs="Nirmala UI"/>
          <w:b/>
          <w:szCs w:val="22"/>
          <w:cs/>
          <w:lang w:bidi="bn-IN"/>
        </w:rPr>
        <w:t>আবেদনকাৰীৰ হস্তাক্ষৰ</w:t>
      </w:r>
    </w:p>
    <w:p w:rsidR="00C97A32" w:rsidRPr="007A220C" w:rsidRDefault="00C97A32" w:rsidP="00C97A32">
      <w:pPr>
        <w:spacing w:after="0" w:line="240" w:lineRule="auto"/>
        <w:ind w:left="-15" w:right="-46" w:firstLine="5684"/>
        <w:jc w:val="left"/>
        <w:rPr>
          <w:rFonts w:ascii="Nirmala UI" w:hAnsi="Nirmala UI" w:cs="Nirmala UI"/>
          <w:szCs w:val="22"/>
        </w:rPr>
      </w:pPr>
    </w:p>
    <w:p w:rsidR="00C97A32" w:rsidRPr="007A220C" w:rsidRDefault="00BD7E59" w:rsidP="00C97A32">
      <w:pPr>
        <w:spacing w:after="0" w:line="240" w:lineRule="auto"/>
        <w:jc w:val="center"/>
        <w:rPr>
          <w:rFonts w:ascii="Nirmala UI" w:hAnsi="Nirmala UI" w:cs="Nirmala UI"/>
          <w:bCs/>
          <w:szCs w:val="22"/>
        </w:rPr>
      </w:pPr>
      <w:r w:rsidRPr="007A220C">
        <w:rPr>
          <w:rFonts w:ascii="Nirmala UI" w:eastAsia="Calibri" w:hAnsi="Nirmala UI" w:cs="Nirmala UI"/>
          <w:bCs/>
          <w:szCs w:val="22"/>
          <w:u w:val="single" w:color="000000"/>
          <w:cs/>
          <w:lang w:bidi="bn-IN"/>
        </w:rPr>
        <w:t>শাখাৰ ব্যৱহাৰৰ বাবে</w:t>
      </w:r>
    </w:p>
    <w:p w:rsidR="00C97A32" w:rsidRPr="007A220C" w:rsidRDefault="00C97A32" w:rsidP="00C97A32">
      <w:pPr>
        <w:spacing w:after="0" w:line="240" w:lineRule="auto"/>
        <w:ind w:left="-5"/>
        <w:jc w:val="left"/>
        <w:rPr>
          <w:rFonts w:ascii="Nirmala UI" w:hAnsi="Nirmala UI" w:cs="Nirmala UI"/>
          <w:szCs w:val="22"/>
        </w:rPr>
      </w:pPr>
      <w:r w:rsidRPr="007A220C">
        <w:rPr>
          <w:rFonts w:ascii="Nirmala UI" w:eastAsia="Calibri" w:hAnsi="Nirmala UI" w:cs="Nirmala UI"/>
          <w:b/>
          <w:szCs w:val="22"/>
        </w:rPr>
        <w:t xml:space="preserve">A) </w:t>
      </w:r>
    </w:p>
    <w:tbl>
      <w:tblPr>
        <w:tblW w:w="9018" w:type="dxa"/>
        <w:tblInd w:w="5" w:type="dxa"/>
        <w:tblCellMar>
          <w:top w:w="48" w:type="dxa"/>
          <w:right w:w="75" w:type="dxa"/>
        </w:tblCellMar>
        <w:tblLook w:val="04A0" w:firstRow="1" w:lastRow="0" w:firstColumn="1" w:lastColumn="0" w:noHBand="0" w:noVBand="1"/>
      </w:tblPr>
      <w:tblGrid>
        <w:gridCol w:w="672"/>
        <w:gridCol w:w="2122"/>
        <w:gridCol w:w="1745"/>
        <w:gridCol w:w="2134"/>
        <w:gridCol w:w="2345"/>
      </w:tblGrid>
      <w:tr w:rsidR="00C97A32" w:rsidRPr="007A220C" w:rsidTr="00ED2E15">
        <w:trPr>
          <w:trHeight w:val="547"/>
        </w:trPr>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A32" w:rsidRPr="007A220C" w:rsidRDefault="00BD7E59" w:rsidP="00ED2E15">
            <w:pPr>
              <w:spacing w:after="0" w:line="240" w:lineRule="auto"/>
              <w:ind w:left="14"/>
              <w:jc w:val="left"/>
              <w:rPr>
                <w:rFonts w:ascii="Nirmala UI" w:hAnsi="Nirmala UI" w:cs="Nirmala UI"/>
                <w:bCs/>
                <w:szCs w:val="22"/>
              </w:rPr>
            </w:pPr>
            <w:r w:rsidRPr="007A220C">
              <w:rPr>
                <w:rFonts w:ascii="Nirmala UI" w:eastAsia="Calibri" w:hAnsi="Nirmala UI" w:cs="Nirmala UI"/>
                <w:bCs/>
                <w:szCs w:val="22"/>
                <w:cs/>
                <w:lang w:bidi="as-IN"/>
              </w:rPr>
              <w:t xml:space="preserve">ক্ৰ </w:t>
            </w:r>
            <w:r w:rsidRPr="007A220C">
              <w:rPr>
                <w:rFonts w:ascii="Nirmala UI" w:eastAsia="Calibri" w:hAnsi="Nirmala UI" w:cs="Nirmala UI"/>
                <w:bCs/>
                <w:szCs w:val="22"/>
                <w:cs/>
                <w:lang w:bidi="bn-IN"/>
              </w:rPr>
              <w:t>নং</w:t>
            </w:r>
          </w:p>
        </w:tc>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A32" w:rsidRPr="007A220C" w:rsidRDefault="00BD7E59" w:rsidP="00ED2E15">
            <w:pPr>
              <w:spacing w:after="0" w:line="240" w:lineRule="auto"/>
              <w:ind w:right="32"/>
              <w:jc w:val="center"/>
              <w:rPr>
                <w:rFonts w:ascii="Nirmala UI" w:hAnsi="Nirmala UI" w:cs="Nirmala UI"/>
                <w:bCs/>
                <w:szCs w:val="22"/>
              </w:rPr>
            </w:pPr>
            <w:r w:rsidRPr="007A220C">
              <w:rPr>
                <w:rFonts w:ascii="Nirmala UI" w:eastAsia="Calibri" w:hAnsi="Nirmala UI" w:cs="Nirmala UI"/>
                <w:bCs/>
                <w:szCs w:val="22"/>
                <w:cs/>
                <w:lang w:bidi="bn-IN"/>
              </w:rPr>
              <w:t xml:space="preserve">শস্যৰ নাম </w:t>
            </w:r>
            <w:r w:rsidR="00C97A32" w:rsidRPr="007A220C">
              <w:rPr>
                <w:rFonts w:ascii="Nirmala UI" w:eastAsia="Calibri" w:hAnsi="Nirmala UI" w:cs="Nirmala UI"/>
                <w:bCs/>
                <w:szCs w:val="22"/>
              </w:rPr>
              <w:t xml:space="preserve">(1) </w:t>
            </w: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ED2E15">
            <w:pPr>
              <w:spacing w:after="0" w:line="240" w:lineRule="auto"/>
              <w:ind w:right="34"/>
              <w:jc w:val="center"/>
              <w:rPr>
                <w:rFonts w:ascii="Nirmala UI" w:hAnsi="Nirmala UI" w:cs="Nirmala UI"/>
                <w:bCs/>
                <w:szCs w:val="22"/>
              </w:rPr>
            </w:pPr>
            <w:r w:rsidRPr="007A220C">
              <w:rPr>
                <w:rFonts w:ascii="Nirmala UI" w:eastAsia="Calibri" w:hAnsi="Nirmala UI" w:cs="Nirmala UI"/>
                <w:bCs/>
                <w:szCs w:val="22"/>
                <w:cs/>
                <w:lang w:bidi="bn-IN"/>
              </w:rPr>
              <w:t xml:space="preserve">বিস্তৃতি (একৰত) </w:t>
            </w:r>
            <w:r w:rsidR="00C97A32" w:rsidRPr="007A220C">
              <w:rPr>
                <w:rFonts w:ascii="Nirmala UI" w:eastAsia="Calibri" w:hAnsi="Nirmala UI" w:cs="Nirmala UI"/>
                <w:bCs/>
                <w:szCs w:val="22"/>
              </w:rPr>
              <w:t xml:space="preserve">(2) </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ED2E15">
            <w:pPr>
              <w:spacing w:after="0" w:line="240" w:lineRule="auto"/>
              <w:ind w:left="46"/>
              <w:jc w:val="left"/>
              <w:rPr>
                <w:rFonts w:ascii="Nirmala UI" w:hAnsi="Nirmala UI" w:cs="Nirmala UI"/>
                <w:bCs/>
                <w:szCs w:val="22"/>
              </w:rPr>
            </w:pPr>
            <w:r w:rsidRPr="007A220C">
              <w:rPr>
                <w:rFonts w:ascii="Nirmala UI" w:eastAsia="Calibri" w:hAnsi="Nirmala UI" w:cs="Nirmala UI"/>
                <w:bCs/>
                <w:szCs w:val="22"/>
                <w:cs/>
                <w:lang w:bidi="bn-IN"/>
              </w:rPr>
              <w:t>বিত্তীয় পৰিসৰ (টকা)</w:t>
            </w:r>
            <w:r w:rsidR="00C97A32" w:rsidRPr="007A220C">
              <w:rPr>
                <w:rFonts w:ascii="Nirmala UI" w:eastAsia="Calibri" w:hAnsi="Nirmala UI" w:cs="Nirmala UI"/>
                <w:bCs/>
                <w:szCs w:val="22"/>
              </w:rPr>
              <w:t xml:space="preserve"> (Rs) </w:t>
            </w:r>
          </w:p>
          <w:p w:rsidR="00C97A32" w:rsidRPr="007A220C" w:rsidRDefault="00C97A32" w:rsidP="00ED2E15">
            <w:pPr>
              <w:spacing w:after="0" w:line="240" w:lineRule="auto"/>
              <w:ind w:right="29"/>
              <w:jc w:val="center"/>
              <w:rPr>
                <w:rFonts w:ascii="Nirmala UI" w:hAnsi="Nirmala UI" w:cs="Nirmala UI"/>
                <w:bCs/>
                <w:szCs w:val="22"/>
              </w:rPr>
            </w:pPr>
            <w:r w:rsidRPr="007A220C">
              <w:rPr>
                <w:rFonts w:ascii="Nirmala UI" w:eastAsia="Calibri" w:hAnsi="Nirmala UI" w:cs="Nirmala UI"/>
                <w:bCs/>
                <w:szCs w:val="22"/>
              </w:rPr>
              <w:t xml:space="preserve">(3) </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BD7E59">
            <w:pPr>
              <w:spacing w:after="0" w:line="240" w:lineRule="auto"/>
              <w:jc w:val="center"/>
              <w:rPr>
                <w:rFonts w:ascii="Nirmala UI" w:hAnsi="Nirmala UI" w:cs="Nirmala UI"/>
                <w:bCs/>
                <w:szCs w:val="22"/>
              </w:rPr>
            </w:pPr>
            <w:r w:rsidRPr="007A220C">
              <w:rPr>
                <w:rFonts w:ascii="Nirmala UI" w:eastAsia="Calibri" w:hAnsi="Nirmala UI" w:cs="Nirmala UI"/>
                <w:bCs/>
                <w:szCs w:val="22"/>
                <w:cs/>
                <w:lang w:bidi="bn-IN"/>
              </w:rPr>
              <w:t>যোগ্য ঋণৰ পৰিমাণ (টকা)</w:t>
            </w:r>
            <w:r w:rsidRPr="007A220C">
              <w:rPr>
                <w:rFonts w:ascii="Nirmala UI" w:eastAsia="Calibri" w:hAnsi="Nirmala UI" w:cs="Nirmala UI"/>
                <w:bCs/>
                <w:szCs w:val="22"/>
                <w:cs/>
                <w:lang w:bidi="as-IN"/>
              </w:rPr>
              <w:t xml:space="preserve">ক্ৰ </w:t>
            </w:r>
            <w:r w:rsidRPr="007A220C">
              <w:rPr>
                <w:rFonts w:ascii="Nirmala UI" w:eastAsia="Calibri" w:hAnsi="Nirmala UI" w:cs="Nirmala UI"/>
                <w:bCs/>
                <w:szCs w:val="22"/>
                <w:cs/>
                <w:lang w:bidi="bn-IN"/>
              </w:rPr>
              <w:t>নং</w:t>
            </w:r>
            <w:r w:rsidRPr="007A220C">
              <w:rPr>
                <w:rFonts w:ascii="Nirmala UI" w:eastAsia="Calibri" w:hAnsi="Nirmala UI" w:cs="Nirmala UI"/>
                <w:bCs/>
                <w:szCs w:val="22"/>
              </w:rPr>
              <w:t xml:space="preserve"> </w:t>
            </w:r>
            <w:r w:rsidR="00C97A32" w:rsidRPr="007A220C">
              <w:rPr>
                <w:rFonts w:ascii="Nirmala UI" w:eastAsia="Calibri" w:hAnsi="Nirmala UI" w:cs="Nirmala UI"/>
                <w:bCs/>
                <w:szCs w:val="22"/>
              </w:rPr>
              <w:t xml:space="preserve">(2X3) </w:t>
            </w:r>
          </w:p>
        </w:tc>
      </w:tr>
      <w:tr w:rsidR="00C97A32" w:rsidRPr="007A220C" w:rsidTr="00ED2E15">
        <w:trPr>
          <w:trHeight w:val="82"/>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r w:rsidR="00C97A32" w:rsidRPr="007A220C" w:rsidTr="00ED2E15">
        <w:trPr>
          <w:trHeight w:val="43"/>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r w:rsidR="00C97A32" w:rsidRPr="007A220C" w:rsidTr="00ED2E15">
        <w:trPr>
          <w:trHeight w:val="148"/>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r w:rsidR="00C97A32" w:rsidRPr="007A220C" w:rsidTr="00ED2E15">
        <w:trPr>
          <w:trHeight w:val="181"/>
        </w:trPr>
        <w:tc>
          <w:tcPr>
            <w:tcW w:w="672" w:type="dxa"/>
            <w:tcBorders>
              <w:top w:val="single" w:sz="4" w:space="0" w:color="000000"/>
              <w:left w:val="single" w:sz="4" w:space="0" w:color="000000"/>
              <w:bottom w:val="single" w:sz="4" w:space="0" w:color="000000"/>
              <w:right w:val="nil"/>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6001" w:type="dxa"/>
            <w:gridSpan w:val="3"/>
            <w:tcBorders>
              <w:top w:val="single" w:sz="4" w:space="0" w:color="000000"/>
              <w:left w:val="nil"/>
              <w:bottom w:val="single" w:sz="4" w:space="0" w:color="000000"/>
              <w:right w:val="single" w:sz="4" w:space="0" w:color="000000"/>
            </w:tcBorders>
            <w:shd w:val="clear" w:color="auto" w:fill="auto"/>
          </w:tcPr>
          <w:p w:rsidR="00C97A32" w:rsidRPr="007A220C" w:rsidRDefault="00BD7E59" w:rsidP="00ED2E15">
            <w:pPr>
              <w:spacing w:after="0" w:line="240" w:lineRule="auto"/>
              <w:ind w:left="1092"/>
              <w:jc w:val="left"/>
              <w:rPr>
                <w:rFonts w:ascii="Nirmala UI" w:hAnsi="Nirmala UI" w:cs="Nirmala UI"/>
                <w:szCs w:val="22"/>
              </w:rPr>
            </w:pPr>
            <w:r w:rsidRPr="007A220C">
              <w:rPr>
                <w:rFonts w:ascii="Nirmala UI" w:eastAsia="Calibri" w:hAnsi="Nirmala UI" w:cs="Nirmala UI"/>
                <w:b/>
                <w:szCs w:val="22"/>
                <w:cs/>
                <w:lang w:bidi="bn-IN"/>
              </w:rPr>
              <w:t xml:space="preserve">ঋণৰ মুঠ যোগ্য ধনৰাশি </w:t>
            </w:r>
            <w:r w:rsidR="00C97A32" w:rsidRPr="007A220C">
              <w:rPr>
                <w:rFonts w:ascii="Nirmala UI" w:eastAsia="Calibri" w:hAnsi="Nirmala UI" w:cs="Nirmala UI"/>
                <w:b/>
                <w:szCs w:val="22"/>
              </w:rPr>
              <w:t xml:space="preserve">(a) </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r w:rsidR="00C97A32" w:rsidRPr="007A220C" w:rsidTr="00ED2E15">
        <w:trPr>
          <w:trHeight w:val="273"/>
        </w:trPr>
        <w:tc>
          <w:tcPr>
            <w:tcW w:w="672" w:type="dxa"/>
            <w:tcBorders>
              <w:top w:val="single" w:sz="4" w:space="0" w:color="000000"/>
              <w:left w:val="single" w:sz="4" w:space="0" w:color="000000"/>
              <w:bottom w:val="single" w:sz="4" w:space="0" w:color="000000"/>
              <w:right w:val="nil"/>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6001" w:type="dxa"/>
            <w:gridSpan w:val="3"/>
            <w:tcBorders>
              <w:top w:val="single" w:sz="4" w:space="0" w:color="000000"/>
              <w:left w:val="nil"/>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ED2E15">
            <w:pPr>
              <w:spacing w:after="0" w:line="240" w:lineRule="auto"/>
              <w:jc w:val="left"/>
              <w:rPr>
                <w:rFonts w:ascii="Nirmala UI" w:hAnsi="Nirmala UI" w:cs="Nirmala UI"/>
                <w:szCs w:val="22"/>
              </w:rPr>
            </w:pPr>
            <w:r w:rsidRPr="007A220C">
              <w:rPr>
                <w:rFonts w:ascii="Nirmala UI" w:eastAsia="Calibri" w:hAnsi="Nirmala UI" w:cs="Nirmala UI"/>
                <w:b/>
                <w:bCs/>
                <w:szCs w:val="22"/>
                <w:cs/>
                <w:lang w:bidi="bn-IN"/>
              </w:rPr>
              <w:t>টকা</w:t>
            </w:r>
            <w:r w:rsidR="00C97A32" w:rsidRPr="007A220C">
              <w:rPr>
                <w:rFonts w:ascii="Nirmala UI" w:eastAsia="Calibri" w:hAnsi="Nirmala UI" w:cs="Nirmala UI"/>
                <w:b/>
                <w:szCs w:val="22"/>
              </w:rPr>
              <w:t xml:space="preserve"> </w:t>
            </w:r>
          </w:p>
        </w:tc>
      </w:tr>
    </w:tbl>
    <w:p w:rsidR="00C97A32" w:rsidRPr="007A220C" w:rsidRDefault="00BD7E59" w:rsidP="00C97A32">
      <w:pPr>
        <w:numPr>
          <w:ilvl w:val="0"/>
          <w:numId w:val="3"/>
        </w:numPr>
        <w:spacing w:after="0" w:line="240" w:lineRule="auto"/>
        <w:ind w:right="13" w:hanging="257"/>
        <w:rPr>
          <w:rFonts w:ascii="Nirmala UI" w:hAnsi="Nirmala UI" w:cs="Nirmala UI"/>
          <w:bCs/>
          <w:szCs w:val="22"/>
        </w:rPr>
      </w:pPr>
      <w:r w:rsidRPr="007A220C">
        <w:rPr>
          <w:rFonts w:ascii="Nirmala UI" w:eastAsia="Calibri" w:hAnsi="Nirmala UI" w:cs="Nirmala UI"/>
          <w:bCs/>
          <w:szCs w:val="22"/>
          <w:cs/>
          <w:lang w:bidi="bn-IN"/>
        </w:rPr>
        <w:t xml:space="preserve">গ্ৰহণ কৰা/প্ৰস্তাৱিত </w:t>
      </w:r>
      <w:r w:rsidRPr="007A220C">
        <w:rPr>
          <w:rFonts w:ascii="Nirmala UI" w:eastAsia="Calibri" w:hAnsi="Nirmala UI" w:cs="Nirmala UI"/>
          <w:bCs/>
          <w:szCs w:val="22"/>
          <w:cs/>
          <w:lang w:bidi="as-IN"/>
        </w:rPr>
        <w:t>অনুষঙ্গিক</w:t>
      </w:r>
      <w:r w:rsidRPr="007A220C">
        <w:rPr>
          <w:rFonts w:ascii="Nirmala UI" w:eastAsia="Calibri" w:hAnsi="Nirmala UI" w:cs="Nirmala UI"/>
          <w:bCs/>
          <w:szCs w:val="22"/>
          <w:cs/>
          <w:lang w:bidi="bn-IN"/>
        </w:rPr>
        <w:t xml:space="preserve"> কাৰ্য্যকলাপৰ বিৱৰণ</w:t>
      </w:r>
      <w:r w:rsidR="00C97A32" w:rsidRPr="007A220C">
        <w:rPr>
          <w:rFonts w:ascii="Nirmala UI" w:eastAsia="Calibri" w:hAnsi="Nirmala UI" w:cs="Nirmala UI"/>
          <w:bCs/>
          <w:szCs w:val="22"/>
        </w:rPr>
        <w:t xml:space="preserve"> </w:t>
      </w:r>
    </w:p>
    <w:tbl>
      <w:tblPr>
        <w:tblW w:w="9035" w:type="dxa"/>
        <w:tblInd w:w="5" w:type="dxa"/>
        <w:tblCellMar>
          <w:top w:w="48" w:type="dxa"/>
          <w:right w:w="113" w:type="dxa"/>
        </w:tblCellMar>
        <w:tblLook w:val="04A0" w:firstRow="1" w:lastRow="0" w:firstColumn="1" w:lastColumn="0" w:noHBand="0" w:noVBand="1"/>
      </w:tblPr>
      <w:tblGrid>
        <w:gridCol w:w="5240"/>
        <w:gridCol w:w="1356"/>
        <w:gridCol w:w="2439"/>
      </w:tblGrid>
      <w:tr w:rsidR="00C97A32" w:rsidRPr="007A220C" w:rsidTr="00ED2E15">
        <w:trPr>
          <w:trHeight w:val="278"/>
        </w:trPr>
        <w:tc>
          <w:tcPr>
            <w:tcW w:w="5240"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ED2E15">
            <w:pPr>
              <w:spacing w:after="0" w:line="240" w:lineRule="auto"/>
              <w:ind w:left="5"/>
              <w:jc w:val="center"/>
              <w:rPr>
                <w:rFonts w:ascii="Nirmala UI" w:hAnsi="Nirmala UI" w:cs="Nirmala UI"/>
                <w:bCs/>
                <w:szCs w:val="22"/>
              </w:rPr>
            </w:pPr>
            <w:r w:rsidRPr="007A220C">
              <w:rPr>
                <w:rFonts w:ascii="Nirmala UI" w:eastAsia="Calibri" w:hAnsi="Nirmala UI" w:cs="Nirmala UI"/>
                <w:bCs/>
                <w:szCs w:val="22"/>
                <w:cs/>
                <w:lang w:bidi="bn-IN"/>
              </w:rPr>
              <w:t>কাৰ্য্যকলাপৰ নাম</w:t>
            </w:r>
            <w:r w:rsidR="00C97A32" w:rsidRPr="007A220C">
              <w:rPr>
                <w:rFonts w:ascii="Nirmala UI" w:eastAsia="Calibri" w:hAnsi="Nirmala UI" w:cs="Nirmala UI"/>
                <w:bCs/>
                <w:szCs w:val="22"/>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ED2E15">
            <w:pPr>
              <w:spacing w:after="0" w:line="240" w:lineRule="auto"/>
              <w:ind w:left="55"/>
              <w:jc w:val="left"/>
              <w:rPr>
                <w:rFonts w:ascii="Nirmala UI" w:hAnsi="Nirmala UI" w:cs="Nirmala UI"/>
                <w:bCs/>
                <w:szCs w:val="22"/>
              </w:rPr>
            </w:pPr>
            <w:r w:rsidRPr="007A220C">
              <w:rPr>
                <w:rFonts w:ascii="Nirmala UI" w:eastAsia="Calibri" w:hAnsi="Nirmala UI" w:cs="Nirmala UI"/>
                <w:bCs/>
                <w:szCs w:val="22"/>
                <w:cs/>
                <w:lang w:bidi="bn-IN"/>
              </w:rPr>
              <w:t>ইউনিটৰ সংখ্যা</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ED2E15">
            <w:pPr>
              <w:spacing w:after="0" w:line="240" w:lineRule="auto"/>
              <w:ind w:left="55"/>
              <w:jc w:val="left"/>
              <w:rPr>
                <w:rFonts w:ascii="Nirmala UI" w:hAnsi="Nirmala UI" w:cs="Nirmala UI"/>
                <w:bCs/>
                <w:szCs w:val="22"/>
                <w:lang w:bidi="as-IN"/>
              </w:rPr>
            </w:pPr>
            <w:r w:rsidRPr="007A220C">
              <w:rPr>
                <w:rFonts w:ascii="Nirmala UI" w:eastAsia="Calibri" w:hAnsi="Nirmala UI" w:cs="Nirmala UI"/>
                <w:bCs/>
                <w:szCs w:val="22"/>
                <w:cs/>
                <w:lang w:bidi="bn-IN"/>
              </w:rPr>
              <w:t>প্ৰয়োজন</w:t>
            </w:r>
            <w:r w:rsidRPr="007A220C">
              <w:rPr>
                <w:rFonts w:ascii="Nirmala UI" w:eastAsia="Calibri" w:hAnsi="Nirmala UI" w:cs="Nirmala UI"/>
                <w:bCs/>
                <w:szCs w:val="22"/>
                <w:cs/>
                <w:lang w:bidi="as-IN"/>
              </w:rPr>
              <w:t xml:space="preserve"> হোৱা ঋণৰ পৰিমাণ</w:t>
            </w:r>
          </w:p>
        </w:tc>
      </w:tr>
      <w:tr w:rsidR="00C97A32" w:rsidRPr="007A220C" w:rsidTr="00ED2E15">
        <w:trPr>
          <w:trHeight w:val="278"/>
        </w:trPr>
        <w:tc>
          <w:tcPr>
            <w:tcW w:w="52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BD7E59" w:rsidP="00BD7E59">
            <w:pPr>
              <w:spacing w:after="0" w:line="240" w:lineRule="auto"/>
              <w:jc w:val="left"/>
              <w:rPr>
                <w:rFonts w:ascii="Nirmala UI" w:hAnsi="Nirmala UI" w:cs="Nirmala UI"/>
                <w:szCs w:val="22"/>
              </w:rPr>
            </w:pPr>
            <w:r w:rsidRPr="007A220C">
              <w:rPr>
                <w:rFonts w:ascii="Nirmala UI" w:hAnsi="Nirmala UI" w:cs="Nirmala UI"/>
                <w:szCs w:val="22"/>
                <w:cs/>
                <w:lang w:bidi="bn-IN"/>
              </w:rPr>
              <w:t>দুগ্ধ/ছাগলী পালন/ভেড়া পালন /মীনপালন/ হাঁহ-কুকুৰা/</w:t>
            </w:r>
            <w:r w:rsidRPr="007A220C">
              <w:rPr>
                <w:rFonts w:ascii="Nirmala UI" w:hAnsi="Nirmala UI" w:cs="Nirmala UI"/>
                <w:szCs w:val="22"/>
                <w:cs/>
                <w:lang w:bidi="as-IN"/>
              </w:rPr>
              <w:t>ৰেচম</w:t>
            </w:r>
            <w:r w:rsidRPr="007A220C">
              <w:rPr>
                <w:rFonts w:ascii="Nirmala UI" w:hAnsi="Nirmala UI" w:cs="Nirmala UI"/>
                <w:szCs w:val="22"/>
                <w:cs/>
                <w:lang w:bidi="bn-IN"/>
              </w:rPr>
              <w:t>/মৌপালন/অন্য কৃষি সংশ্লিষ্ট কাৰ্য্যকলাপ</w:t>
            </w:r>
            <w:r w:rsidR="00C97A32" w:rsidRPr="007A220C">
              <w:rPr>
                <w:rFonts w:ascii="Nirmala UI" w:hAnsi="Nirmala UI" w:cs="Nirmala UI"/>
                <w:szCs w:val="22"/>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r w:rsidR="00C97A32" w:rsidRPr="007A220C" w:rsidTr="00ED2E15">
        <w:trPr>
          <w:trHeight w:val="278"/>
        </w:trPr>
        <w:tc>
          <w:tcPr>
            <w:tcW w:w="0" w:type="auto"/>
            <w:vMerge/>
            <w:tcBorders>
              <w:top w:val="nil"/>
              <w:left w:val="single" w:sz="4" w:space="0" w:color="000000"/>
              <w:bottom w:val="nil"/>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r w:rsidR="00C97A32" w:rsidRPr="007A220C" w:rsidTr="00ED2E15">
        <w:trPr>
          <w:trHeight w:val="281"/>
        </w:trPr>
        <w:tc>
          <w:tcPr>
            <w:tcW w:w="0" w:type="auto"/>
            <w:vMerge/>
            <w:tcBorders>
              <w:top w:val="nil"/>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7A220C" w:rsidRDefault="00C97A32" w:rsidP="00ED2E15">
            <w:pPr>
              <w:spacing w:after="0" w:line="240" w:lineRule="auto"/>
              <w:jc w:val="left"/>
              <w:rPr>
                <w:rFonts w:ascii="Nirmala UI" w:hAnsi="Nirmala UI" w:cs="Nirmala UI"/>
                <w:szCs w:val="22"/>
              </w:rPr>
            </w:pPr>
          </w:p>
        </w:tc>
      </w:tr>
    </w:tbl>
    <w:p w:rsidR="00C97A32" w:rsidRPr="007A220C" w:rsidRDefault="00BD7E59" w:rsidP="00BD7E59">
      <w:pPr>
        <w:spacing w:after="0" w:line="240" w:lineRule="auto"/>
        <w:ind w:left="142" w:hanging="142"/>
        <w:jc w:val="left"/>
        <w:rPr>
          <w:rFonts w:ascii="Nirmala UI" w:hAnsi="Nirmala UI" w:cs="Nirmala UI"/>
          <w:szCs w:val="22"/>
        </w:rPr>
      </w:pPr>
      <w:r w:rsidRPr="007A220C">
        <w:rPr>
          <w:rFonts w:ascii="Nirmala UI" w:eastAsia="Calibri" w:hAnsi="Nirmala UI" w:cs="Nirmala UI"/>
          <w:b/>
          <w:szCs w:val="22"/>
        </w:rPr>
        <w:t>C</w:t>
      </w:r>
      <w:r w:rsidR="00C97A32" w:rsidRPr="007A220C">
        <w:rPr>
          <w:rFonts w:ascii="Nirmala UI" w:eastAsia="Calibri" w:hAnsi="Nirmala UI" w:cs="Nirmala UI"/>
          <w:b/>
          <w:szCs w:val="22"/>
        </w:rPr>
        <w:t>)</w:t>
      </w:r>
      <w:r w:rsidRPr="007A220C">
        <w:rPr>
          <w:rFonts w:ascii="Nirmala UI" w:eastAsia="Calibri" w:hAnsi="Nirmala UI" w:cs="Nirmala UI"/>
          <w:b/>
          <w:szCs w:val="28"/>
          <w:cs/>
          <w:lang w:bidi="as-IN"/>
        </w:rPr>
        <w:t xml:space="preserve"> </w:t>
      </w:r>
      <w:r w:rsidRPr="007A220C">
        <w:rPr>
          <w:rFonts w:ascii="Nirmala UI" w:hAnsi="Nirmala UI" w:cs="Nirmala UI"/>
          <w:szCs w:val="22"/>
          <w:cs/>
          <w:lang w:bidi="bn-IN"/>
        </w:rPr>
        <w:t>কৃষিৰ বাবে অপ্ৰতিষ্ঠানিক ঋণদাতাৰ পৰা লোৱা ঋণ পৰিশোধ</w:t>
      </w:r>
      <w:r w:rsidRPr="007A220C">
        <w:rPr>
          <w:rFonts w:ascii="Nirmala UI" w:hAnsi="Nirmala UI" w:cs="Nirmala UI"/>
          <w:szCs w:val="22"/>
          <w:cs/>
          <w:lang w:bidi="as-IN"/>
        </w:rPr>
        <w:t xml:space="preserve"> </w:t>
      </w:r>
      <w:r w:rsidR="00C97A32" w:rsidRPr="007A220C">
        <w:rPr>
          <w:rFonts w:ascii="Nirmala UI" w:hAnsi="Nirmala UI" w:cs="Nirmala UI"/>
          <w:szCs w:val="22"/>
        </w:rPr>
        <w:tab/>
        <w:t>: ……………</w:t>
      </w:r>
      <w:r w:rsidRPr="007A220C">
        <w:rPr>
          <w:rFonts w:ascii="Nirmala UI" w:hAnsi="Nirmala UI" w:cs="Nirmala UI"/>
          <w:b/>
          <w:bCs/>
          <w:szCs w:val="22"/>
          <w:cs/>
          <w:lang w:bidi="bn-IN"/>
        </w:rPr>
        <w:t>টকা</w:t>
      </w:r>
      <w:r w:rsidR="00C97A32" w:rsidRPr="007A220C">
        <w:rPr>
          <w:rFonts w:ascii="Nirmala UI" w:hAnsi="Nirmala UI" w:cs="Nirmala UI"/>
          <w:szCs w:val="22"/>
        </w:rPr>
        <w:t xml:space="preserve"> </w:t>
      </w:r>
    </w:p>
    <w:p w:rsidR="00C97A32" w:rsidRPr="007A220C" w:rsidRDefault="00C97A32" w:rsidP="00C97A32">
      <w:pPr>
        <w:spacing w:after="0" w:line="240" w:lineRule="auto"/>
        <w:ind w:left="142"/>
        <w:jc w:val="left"/>
        <w:rPr>
          <w:rFonts w:ascii="Nirmala UI" w:hAnsi="Nirmala UI" w:cs="Nirmala UI"/>
          <w:szCs w:val="22"/>
        </w:rPr>
      </w:pPr>
    </w:p>
    <w:p w:rsidR="00C97A32" w:rsidRPr="007A220C" w:rsidRDefault="00C97A32" w:rsidP="00C97A32">
      <w:pPr>
        <w:spacing w:after="0" w:line="240" w:lineRule="auto"/>
        <w:ind w:left="142" w:hanging="142"/>
        <w:jc w:val="left"/>
        <w:rPr>
          <w:rFonts w:ascii="Nirmala UI" w:eastAsia="Calibri" w:hAnsi="Nirmala UI" w:cs="Nirmala UI"/>
          <w:b/>
          <w:szCs w:val="22"/>
        </w:rPr>
      </w:pPr>
      <w:r w:rsidRPr="007A220C">
        <w:rPr>
          <w:rFonts w:ascii="Nirmala UI" w:hAnsi="Nirmala UI" w:cs="Nirmala UI"/>
          <w:szCs w:val="22"/>
        </w:rPr>
        <w:t xml:space="preserve">D)       </w:t>
      </w:r>
      <w:r w:rsidR="00355731" w:rsidRPr="007A220C">
        <w:rPr>
          <w:rFonts w:ascii="Nirmala UI" w:hAnsi="Nirmala UI" w:cs="Nirmala UI"/>
          <w:szCs w:val="22"/>
          <w:cs/>
          <w:lang w:bidi="bn-IN"/>
        </w:rPr>
        <w:t>বন্ধকত দিয়া সোণৰ নিকা ওজনৰ বজাৰ মূল্যৰ</w:t>
      </w:r>
      <w:r w:rsidRPr="007A220C">
        <w:rPr>
          <w:rFonts w:ascii="Nirmala UI" w:hAnsi="Nirmala UI" w:cs="Nirmala UI"/>
          <w:szCs w:val="22"/>
        </w:rPr>
        <w:t>……….%</w:t>
      </w:r>
      <w:r w:rsidR="00355731" w:rsidRPr="007A220C">
        <w:rPr>
          <w:rFonts w:ascii="Nirmala UI" w:hAnsi="Nirmala UI" w:cs="Nirmala UI"/>
          <w:szCs w:val="22"/>
        </w:rPr>
        <w:t xml:space="preserve">              </w:t>
      </w:r>
      <w:r w:rsidRPr="007A220C">
        <w:rPr>
          <w:rFonts w:ascii="Nirmala UI" w:eastAsia="Calibri" w:hAnsi="Nirmala UI" w:cs="Nirmala UI"/>
          <w:b/>
          <w:szCs w:val="22"/>
        </w:rPr>
        <w:t xml:space="preserve">: </w:t>
      </w:r>
      <w:r w:rsidRPr="007A220C">
        <w:rPr>
          <w:rFonts w:ascii="Nirmala UI" w:hAnsi="Nirmala UI" w:cs="Nirmala UI"/>
          <w:szCs w:val="22"/>
        </w:rPr>
        <w:t>……………</w:t>
      </w:r>
      <w:r w:rsidR="00BD7E59" w:rsidRPr="007A220C">
        <w:rPr>
          <w:rFonts w:ascii="Nirmala UI" w:hAnsi="Nirmala UI" w:cs="Nirmala UI"/>
          <w:b/>
          <w:bCs/>
          <w:szCs w:val="22"/>
          <w:cs/>
          <w:lang w:bidi="bn-IN"/>
        </w:rPr>
        <w:t>টকা</w:t>
      </w:r>
    </w:p>
    <w:p w:rsidR="00C97A32" w:rsidRPr="007A220C" w:rsidRDefault="00C97A32" w:rsidP="00C97A32">
      <w:pPr>
        <w:spacing w:after="0" w:line="240" w:lineRule="auto"/>
        <w:ind w:left="142" w:hanging="142"/>
        <w:jc w:val="left"/>
        <w:rPr>
          <w:rFonts w:ascii="Nirmala UI" w:hAnsi="Nirmala UI" w:cs="Nirmala UI"/>
          <w:szCs w:val="22"/>
        </w:rPr>
      </w:pPr>
    </w:p>
    <w:p w:rsidR="00C97A32" w:rsidRPr="007A220C" w:rsidRDefault="00355731" w:rsidP="00C97A32">
      <w:pPr>
        <w:spacing w:after="0" w:line="240" w:lineRule="auto"/>
        <w:jc w:val="left"/>
        <w:rPr>
          <w:rFonts w:ascii="Nirmala UI" w:eastAsia="Calibri" w:hAnsi="Nirmala UI" w:cs="Nirmala UI"/>
          <w:b/>
          <w:szCs w:val="22"/>
        </w:rPr>
      </w:pPr>
      <w:r w:rsidRPr="007A220C">
        <w:rPr>
          <w:rFonts w:ascii="Nirmala UI" w:eastAsia="Calibri" w:hAnsi="Nirmala UI" w:cs="Nirmala UI"/>
          <w:bCs/>
          <w:szCs w:val="22"/>
          <w:cs/>
          <w:lang w:bidi="bn-IN"/>
        </w:rPr>
        <w:t>যোগ্য অগ্ৰিম ধন</w:t>
      </w:r>
      <w:r w:rsidRPr="007A220C">
        <w:rPr>
          <w:rFonts w:ascii="Nirmala UI" w:eastAsia="Calibri" w:hAnsi="Nirmala UI" w:cs="Nirmala UI"/>
          <w:b/>
          <w:szCs w:val="22"/>
          <w:cs/>
          <w:lang w:bidi="bn-IN"/>
        </w:rPr>
        <w:t xml:space="preserve"> (</w:t>
      </w:r>
      <w:r w:rsidRPr="007A220C">
        <w:rPr>
          <w:rFonts w:ascii="Nirmala UI" w:eastAsia="Calibri" w:hAnsi="Nirmala UI" w:cs="Nirmala UI"/>
          <w:b/>
          <w:szCs w:val="22"/>
        </w:rPr>
        <w:t xml:space="preserve">A+B+C) </w:t>
      </w:r>
      <w:r w:rsidRPr="007A220C">
        <w:rPr>
          <w:rFonts w:ascii="Nirmala UI" w:eastAsia="Calibri" w:hAnsi="Nirmala UI" w:cs="Nirmala UI"/>
          <w:bCs/>
          <w:szCs w:val="22"/>
          <w:cs/>
          <w:lang w:bidi="bn-IN"/>
        </w:rPr>
        <w:t>বা</w:t>
      </w:r>
      <w:r w:rsidRPr="007A220C">
        <w:rPr>
          <w:rFonts w:ascii="Nirmala UI" w:eastAsia="Calibri" w:hAnsi="Nirmala UI" w:cs="Nirmala UI"/>
          <w:b/>
          <w:szCs w:val="22"/>
          <w:cs/>
          <w:lang w:bidi="bn-IN"/>
        </w:rPr>
        <w:t xml:space="preserve"> </w:t>
      </w:r>
      <w:r w:rsidRPr="007A220C">
        <w:rPr>
          <w:rFonts w:ascii="Nirmala UI" w:eastAsia="Calibri" w:hAnsi="Nirmala UI" w:cs="Nirmala UI"/>
          <w:b/>
          <w:szCs w:val="22"/>
        </w:rPr>
        <w:t xml:space="preserve">D </w:t>
      </w:r>
      <w:r w:rsidRPr="007A220C">
        <w:rPr>
          <w:rFonts w:ascii="Nirmala UI" w:eastAsia="Calibri" w:hAnsi="Nirmala UI" w:cs="Nirmala UI"/>
          <w:bCs/>
          <w:szCs w:val="22"/>
          <w:cs/>
          <w:lang w:bidi="bn-IN"/>
        </w:rPr>
        <w:t>যিটো কম)</w:t>
      </w:r>
      <w:r w:rsidRPr="007A220C">
        <w:rPr>
          <w:rFonts w:ascii="Nirmala UI" w:eastAsia="Calibri" w:hAnsi="Nirmala UI" w:cs="Nirmala UI"/>
          <w:b/>
          <w:szCs w:val="22"/>
          <w:lang w:bidi="bn-IN"/>
        </w:rPr>
        <w:tab/>
      </w:r>
      <w:r w:rsidRPr="007A220C">
        <w:rPr>
          <w:rFonts w:ascii="Nirmala UI" w:eastAsia="Calibri" w:hAnsi="Nirmala UI" w:cs="Nirmala UI"/>
          <w:b/>
          <w:szCs w:val="22"/>
          <w:lang w:bidi="bn-IN"/>
        </w:rPr>
        <w:tab/>
      </w:r>
      <w:r w:rsidRPr="007A220C">
        <w:rPr>
          <w:rFonts w:ascii="Nirmala UI" w:eastAsia="Calibri" w:hAnsi="Nirmala UI" w:cs="Nirmala UI"/>
          <w:b/>
          <w:szCs w:val="22"/>
          <w:lang w:bidi="bn-IN"/>
        </w:rPr>
        <w:tab/>
      </w:r>
      <w:r w:rsidR="00C97A32" w:rsidRPr="007A220C">
        <w:rPr>
          <w:rFonts w:ascii="Nirmala UI" w:eastAsia="Calibri" w:hAnsi="Nirmala UI" w:cs="Nirmala UI"/>
          <w:b/>
          <w:szCs w:val="22"/>
        </w:rPr>
        <w:t xml:space="preserve">   : …………………</w:t>
      </w:r>
      <w:r w:rsidR="00BD7E59" w:rsidRPr="007A220C">
        <w:rPr>
          <w:rFonts w:ascii="Nirmala UI" w:eastAsia="Calibri" w:hAnsi="Nirmala UI" w:cs="Nirmala UI"/>
          <w:b/>
          <w:bCs/>
          <w:szCs w:val="22"/>
          <w:cs/>
          <w:lang w:bidi="bn-IN"/>
        </w:rPr>
        <w:t>টকা</w:t>
      </w:r>
    </w:p>
    <w:p w:rsidR="00C97A32" w:rsidRPr="007A220C" w:rsidRDefault="00C97A32" w:rsidP="00C97A32">
      <w:pPr>
        <w:spacing w:after="0" w:line="240" w:lineRule="auto"/>
        <w:jc w:val="left"/>
        <w:rPr>
          <w:rFonts w:ascii="Nirmala UI" w:hAnsi="Nirmala UI" w:cs="Nirmala UI"/>
          <w:szCs w:val="22"/>
        </w:rPr>
      </w:pPr>
    </w:p>
    <w:p w:rsidR="00C97A32" w:rsidRPr="007A220C" w:rsidRDefault="00355731" w:rsidP="00C97A32">
      <w:pPr>
        <w:spacing w:after="0" w:line="240" w:lineRule="auto"/>
        <w:ind w:left="-5"/>
        <w:jc w:val="left"/>
        <w:rPr>
          <w:rFonts w:ascii="Nirmala UI" w:eastAsia="Calibri" w:hAnsi="Nirmala UI" w:cs="Nirmala UI"/>
          <w:b/>
          <w:szCs w:val="22"/>
        </w:rPr>
      </w:pPr>
      <w:r w:rsidRPr="007A220C">
        <w:rPr>
          <w:rFonts w:ascii="Nirmala UI" w:eastAsia="Calibri" w:hAnsi="Nirmala UI" w:cs="Nirmala UI"/>
          <w:b/>
          <w:sz w:val="20"/>
          <w:cs/>
          <w:lang w:bidi="as-IN"/>
        </w:rPr>
        <w:t>অলংকাৰ উদ্ধাৰৰ বাবে নিৰ্ধাৰিত তাৰিখ</w:t>
      </w:r>
      <w:r w:rsidR="00C97A32" w:rsidRPr="007A220C">
        <w:rPr>
          <w:rFonts w:ascii="Nirmala UI" w:eastAsia="Calibri" w:hAnsi="Nirmala UI" w:cs="Nirmala UI"/>
          <w:b/>
          <w:sz w:val="20"/>
        </w:rPr>
        <w:t>:</w:t>
      </w:r>
      <w:r w:rsidR="00C97A32" w:rsidRPr="007A220C">
        <w:rPr>
          <w:rFonts w:ascii="Nirmala UI" w:eastAsia="Calibri" w:hAnsi="Nirmala UI" w:cs="Nirmala UI"/>
          <w:b/>
          <w:szCs w:val="22"/>
        </w:rPr>
        <w:t xml:space="preserve">  …………………..…. </w:t>
      </w:r>
    </w:p>
    <w:p w:rsidR="00C97A32" w:rsidRPr="007A220C" w:rsidRDefault="00C97A32" w:rsidP="00C97A32">
      <w:pPr>
        <w:spacing w:after="0" w:line="240" w:lineRule="auto"/>
        <w:ind w:left="-5"/>
        <w:jc w:val="left"/>
        <w:rPr>
          <w:rFonts w:ascii="Nirmala UI" w:hAnsi="Nirmala UI" w:cs="Nirmala UI"/>
          <w:szCs w:val="22"/>
        </w:rPr>
      </w:pPr>
    </w:p>
    <w:p w:rsidR="00C97A32" w:rsidRPr="007A220C" w:rsidRDefault="00355731" w:rsidP="00C97A32">
      <w:pPr>
        <w:spacing w:after="0" w:line="240" w:lineRule="auto"/>
        <w:ind w:left="-5" w:right="13"/>
        <w:rPr>
          <w:rFonts w:ascii="Nirmala UI" w:hAnsi="Nirmala UI" w:cs="Nirmala UI"/>
          <w:szCs w:val="22"/>
        </w:rPr>
      </w:pPr>
      <w:r w:rsidRPr="007A220C">
        <w:rPr>
          <w:rFonts w:ascii="Nirmala UI" w:hAnsi="Nirmala UI" w:cs="Nirmala UI"/>
          <w:szCs w:val="22"/>
          <w:cs/>
          <w:lang w:bidi="bn-IN"/>
        </w:rPr>
        <w:t>কৃষি/সংলগ্ন কৃষি উদ্দেশ্যৰ ৰ সুতৰ হাৰত</w:t>
      </w:r>
      <w:r w:rsidR="00C97A32" w:rsidRPr="007A220C">
        <w:rPr>
          <w:rFonts w:ascii="Nirmala UI" w:hAnsi="Nirmala UI" w:cs="Nirmala UI"/>
          <w:szCs w:val="22"/>
        </w:rPr>
        <w:t>................................</w:t>
      </w:r>
      <w:r w:rsidRPr="007A220C">
        <w:rPr>
          <w:rFonts w:ascii="Nirmala UI" w:hAnsi="Nirmala UI" w:cs="Nirmala UI"/>
          <w:cs/>
          <w:lang w:bidi="bn-IN"/>
        </w:rPr>
        <w:t xml:space="preserve"> </w:t>
      </w:r>
      <w:r w:rsidRPr="007A220C">
        <w:rPr>
          <w:rFonts w:ascii="Nirmala UI" w:hAnsi="Nirmala UI" w:cs="Nirmala UI"/>
          <w:szCs w:val="22"/>
          <w:cs/>
          <w:lang w:bidi="bn-IN"/>
        </w:rPr>
        <w:t>টকা (</w:t>
      </w:r>
      <w:r w:rsidR="00C97A32" w:rsidRPr="007A220C">
        <w:rPr>
          <w:rFonts w:ascii="Nirmala UI" w:hAnsi="Nirmala UI" w:cs="Nirmala UI"/>
          <w:szCs w:val="22"/>
        </w:rPr>
        <w:t>......................</w:t>
      </w:r>
      <w:r w:rsidRPr="007A220C">
        <w:rPr>
          <w:rFonts w:ascii="Nirmala UI" w:hAnsi="Nirmala UI" w:cs="Nirmala UI"/>
          <w:szCs w:val="22"/>
          <w:cs/>
          <w:lang w:bidi="bn-IN"/>
        </w:rPr>
        <w:t>টকা</w:t>
      </w:r>
      <w:r w:rsidR="00C97A32" w:rsidRPr="007A220C">
        <w:rPr>
          <w:rFonts w:ascii="Nirmala UI" w:hAnsi="Nirmala UI" w:cs="Nirmala UI"/>
          <w:szCs w:val="22"/>
        </w:rPr>
        <w:t>)</w:t>
      </w:r>
      <w:r w:rsidRPr="007A220C">
        <w:rPr>
          <w:rFonts w:ascii="Nirmala UI" w:hAnsi="Nirmala UI" w:cs="Nirmala UI"/>
          <w:szCs w:val="22"/>
        </w:rPr>
        <w:t xml:space="preserve"> </w:t>
      </w:r>
      <w:r w:rsidRPr="007A220C">
        <w:rPr>
          <w:rFonts w:ascii="Nirmala UI" w:hAnsi="Nirmala UI" w:cs="Nirmala UI"/>
          <w:szCs w:val="22"/>
          <w:cs/>
          <w:lang w:bidi="bn-IN"/>
        </w:rPr>
        <w:t>অনুমোদন কৰা হৈছে</w:t>
      </w:r>
      <w:r w:rsidRPr="007A220C">
        <w:rPr>
          <w:rFonts w:ascii="Nirmala UI" w:hAnsi="Nirmala UI" w:cs="Nirmala UI"/>
          <w:szCs w:val="22"/>
        </w:rPr>
        <w:t xml:space="preserve">, </w:t>
      </w:r>
      <w:r w:rsidRPr="007A220C">
        <w:rPr>
          <w:rFonts w:ascii="Nirmala UI" w:hAnsi="Nirmala UI" w:cs="Nirmala UI"/>
          <w:szCs w:val="22"/>
          <w:cs/>
          <w:lang w:bidi="bn-IN"/>
        </w:rPr>
        <w:t>যি নিৰ্ধাৰিত তাৰিখত বা তাৰ আগতে পৰিশোধ কৰিব লাগিব অৰ্থাৎ</w:t>
      </w:r>
      <w:r w:rsidR="00C97A32" w:rsidRPr="007A220C">
        <w:rPr>
          <w:rFonts w:ascii="Nirmala UI" w:hAnsi="Nirmala UI" w:cs="Nirmala UI"/>
          <w:szCs w:val="22"/>
        </w:rPr>
        <w:t xml:space="preserve">.............................. </w:t>
      </w:r>
    </w:p>
    <w:p w:rsidR="00C97A32" w:rsidRPr="007A220C" w:rsidRDefault="00C97A32" w:rsidP="00C97A32">
      <w:pPr>
        <w:spacing w:after="0" w:line="240" w:lineRule="auto"/>
        <w:ind w:left="-5" w:right="13"/>
        <w:rPr>
          <w:rFonts w:ascii="Nirmala UI" w:hAnsi="Nirmala UI" w:cs="Nirmala UI"/>
          <w:szCs w:val="22"/>
        </w:rPr>
      </w:pPr>
    </w:p>
    <w:p w:rsidR="00C97A32" w:rsidRPr="007A220C" w:rsidRDefault="00355731" w:rsidP="00C97A32">
      <w:pPr>
        <w:spacing w:after="0" w:line="240" w:lineRule="auto"/>
        <w:ind w:left="-5"/>
        <w:jc w:val="left"/>
        <w:rPr>
          <w:rFonts w:ascii="Nirmala UI" w:eastAsia="Calibri" w:hAnsi="Nirmala UI" w:cs="Nirmala UI"/>
          <w:bCs/>
          <w:szCs w:val="22"/>
        </w:rPr>
      </w:pPr>
      <w:r w:rsidRPr="007A220C">
        <w:rPr>
          <w:rFonts w:ascii="Nirmala UI" w:eastAsia="Calibri" w:hAnsi="Nirmala UI" w:cs="Nirmala UI"/>
          <w:b/>
          <w:bCs/>
          <w:szCs w:val="22"/>
          <w:cs/>
          <w:lang w:bidi="bn-IN"/>
        </w:rPr>
        <w:t>তাৰিখ</w:t>
      </w:r>
      <w:r w:rsidR="00C97A32" w:rsidRPr="007A220C">
        <w:rPr>
          <w:rFonts w:ascii="Nirmala UI" w:eastAsia="Calibri" w:hAnsi="Nirmala UI" w:cs="Nirmala UI"/>
          <w:b/>
          <w:szCs w:val="22"/>
        </w:rPr>
        <w:t xml:space="preserve">:                                                                          </w:t>
      </w:r>
      <w:r w:rsidR="00C97A32" w:rsidRPr="007A220C">
        <w:rPr>
          <w:rFonts w:ascii="Nirmala UI" w:eastAsia="Calibri" w:hAnsi="Nirmala UI" w:cs="Nirmala UI"/>
          <w:b/>
          <w:szCs w:val="22"/>
        </w:rPr>
        <w:br/>
      </w:r>
      <w:r w:rsidRPr="007A220C">
        <w:rPr>
          <w:rFonts w:ascii="Nirmala UI" w:eastAsia="Calibri" w:hAnsi="Nirmala UI" w:cs="Nirmala UI"/>
          <w:b/>
          <w:bCs/>
          <w:szCs w:val="22"/>
          <w:cs/>
          <w:lang w:bidi="bn-IN"/>
        </w:rPr>
        <w:t>স্থান</w:t>
      </w:r>
      <w:r w:rsidR="00C97A32" w:rsidRPr="007A220C">
        <w:rPr>
          <w:rFonts w:ascii="Nirmala UI" w:eastAsia="Calibri" w:hAnsi="Nirmala UI" w:cs="Nirmala UI"/>
          <w:b/>
          <w:szCs w:val="22"/>
        </w:rPr>
        <w:t xml:space="preserve">:                                                                                 </w:t>
      </w:r>
      <w:r w:rsidRPr="007A220C">
        <w:rPr>
          <w:rFonts w:ascii="Nirmala UI" w:eastAsia="Calibri" w:hAnsi="Nirmala UI" w:cs="Nirmala UI"/>
          <w:bCs/>
          <w:szCs w:val="22"/>
          <w:cs/>
          <w:lang w:bidi="bn-IN"/>
        </w:rPr>
        <w:t xml:space="preserve">শাখা </w:t>
      </w:r>
      <w:r w:rsidR="00347055">
        <w:rPr>
          <w:rFonts w:ascii="Nirmala UI" w:eastAsia="Calibri" w:hAnsi="Nirmala UI" w:cs="Nirmala UI"/>
          <w:bCs/>
          <w:szCs w:val="22"/>
          <w:cs/>
          <w:lang w:bidi="bn-IN"/>
        </w:rPr>
        <w:t>প্ৰ</w:t>
      </w:r>
      <w:r w:rsidRPr="007A220C">
        <w:rPr>
          <w:rFonts w:ascii="Nirmala UI" w:eastAsia="Calibri" w:hAnsi="Nirmala UI" w:cs="Nirmala UI"/>
          <w:bCs/>
          <w:szCs w:val="22"/>
          <w:cs/>
          <w:lang w:bidi="as-IN"/>
        </w:rPr>
        <w:t>বন্ধ</w:t>
      </w:r>
      <w:r w:rsidRPr="007A220C">
        <w:rPr>
          <w:rFonts w:ascii="Nirmala UI" w:eastAsia="Calibri" w:hAnsi="Nirmala UI" w:cs="Nirmala UI"/>
          <w:bCs/>
          <w:szCs w:val="22"/>
          <w:cs/>
          <w:lang w:bidi="bn-IN"/>
        </w:rPr>
        <w:t>কৰ স্বাক্ষৰ</w:t>
      </w:r>
      <w:r w:rsidR="00C97A32" w:rsidRPr="007A220C">
        <w:rPr>
          <w:rFonts w:ascii="Nirmala UI" w:eastAsia="Calibri" w:hAnsi="Nirmala UI" w:cs="Nirmala UI"/>
          <w:bCs/>
          <w:szCs w:val="22"/>
        </w:rPr>
        <w:t xml:space="preserve"> </w:t>
      </w:r>
    </w:p>
    <w:p w:rsidR="00C97A32" w:rsidRPr="007A220C" w:rsidRDefault="00C97A32" w:rsidP="00C97A32">
      <w:pPr>
        <w:spacing w:after="0" w:line="240" w:lineRule="auto"/>
        <w:ind w:left="-5"/>
        <w:jc w:val="left"/>
        <w:rPr>
          <w:rFonts w:ascii="Nirmala UI" w:hAnsi="Nirmala UI" w:cs="Nirmala UI"/>
          <w:szCs w:val="22"/>
        </w:rPr>
      </w:pPr>
    </w:p>
    <w:tbl>
      <w:tblPr>
        <w:tblW w:w="9180" w:type="dxa"/>
        <w:tblInd w:w="5" w:type="dxa"/>
        <w:tblCellMar>
          <w:top w:w="48" w:type="dxa"/>
          <w:left w:w="0" w:type="dxa"/>
          <w:bottom w:w="6" w:type="dxa"/>
          <w:right w:w="60" w:type="dxa"/>
        </w:tblCellMar>
        <w:tblLook w:val="04A0" w:firstRow="1" w:lastRow="0" w:firstColumn="1" w:lastColumn="0" w:noHBand="0" w:noVBand="1"/>
      </w:tblPr>
      <w:tblGrid>
        <w:gridCol w:w="3351"/>
        <w:gridCol w:w="5829"/>
      </w:tblGrid>
      <w:tr w:rsidR="00C97A32" w:rsidRPr="007A220C" w:rsidTr="00355731">
        <w:trPr>
          <w:trHeight w:val="139"/>
        </w:trPr>
        <w:tc>
          <w:tcPr>
            <w:tcW w:w="3351" w:type="dxa"/>
            <w:tcBorders>
              <w:top w:val="single" w:sz="4" w:space="0" w:color="000000"/>
              <w:left w:val="single" w:sz="4" w:space="0" w:color="000000"/>
              <w:bottom w:val="single" w:sz="4" w:space="0" w:color="000000"/>
              <w:right w:val="nil"/>
            </w:tcBorders>
            <w:shd w:val="clear" w:color="auto" w:fill="auto"/>
          </w:tcPr>
          <w:p w:rsidR="00C97A32" w:rsidRPr="007A220C" w:rsidRDefault="00355731" w:rsidP="00ED2E15">
            <w:pPr>
              <w:spacing w:after="0" w:line="240" w:lineRule="auto"/>
              <w:ind w:left="108"/>
              <w:jc w:val="left"/>
              <w:rPr>
                <w:rFonts w:ascii="Nirmala UI" w:hAnsi="Nirmala UI" w:cs="Nirmala UI"/>
                <w:bCs/>
                <w:szCs w:val="22"/>
              </w:rPr>
            </w:pPr>
            <w:r w:rsidRPr="007A220C">
              <w:rPr>
                <w:rFonts w:ascii="Nirmala UI" w:eastAsia="Calibri" w:hAnsi="Nirmala UI" w:cs="Nirmala UI"/>
                <w:bCs/>
                <w:szCs w:val="22"/>
                <w:cs/>
                <w:lang w:bidi="bn-IN"/>
              </w:rPr>
              <w:t>শেষ ব্যৱহাৰ সত্যাপন</w:t>
            </w:r>
          </w:p>
        </w:tc>
        <w:tc>
          <w:tcPr>
            <w:tcW w:w="5829" w:type="dxa"/>
            <w:tcBorders>
              <w:top w:val="single" w:sz="4" w:space="0" w:color="000000"/>
              <w:left w:val="nil"/>
              <w:bottom w:val="single" w:sz="4" w:space="0" w:color="000000"/>
              <w:right w:val="single" w:sz="4" w:space="0" w:color="000000"/>
            </w:tcBorders>
            <w:shd w:val="clear" w:color="auto" w:fill="auto"/>
          </w:tcPr>
          <w:p w:rsidR="00C97A32" w:rsidRPr="007A220C" w:rsidRDefault="00355731" w:rsidP="00CD1989">
            <w:pPr>
              <w:spacing w:after="0" w:line="240" w:lineRule="auto"/>
              <w:jc w:val="left"/>
              <w:rPr>
                <w:rFonts w:ascii="Nirmala UI" w:hAnsi="Nirmala UI" w:cs="Nirmala UI"/>
                <w:bCs/>
                <w:szCs w:val="22"/>
              </w:rPr>
            </w:pPr>
            <w:r w:rsidRPr="007A220C">
              <w:rPr>
                <w:rFonts w:ascii="Nirmala UI" w:eastAsia="Calibri" w:hAnsi="Nirmala UI" w:cs="Nirmala UI"/>
                <w:bCs/>
                <w:szCs w:val="22"/>
                <w:cs/>
                <w:lang w:bidi="bn-IN"/>
              </w:rPr>
              <w:t>পৰিদৰ্শনৰ তাৰিখ</w:t>
            </w:r>
            <w:r w:rsidR="00C97A32" w:rsidRPr="007A220C">
              <w:rPr>
                <w:rFonts w:ascii="Nirmala UI" w:eastAsia="Calibri" w:hAnsi="Nirmala UI" w:cs="Nirmala UI"/>
                <w:bCs/>
                <w:szCs w:val="22"/>
              </w:rPr>
              <w:t>:</w:t>
            </w:r>
          </w:p>
        </w:tc>
      </w:tr>
      <w:tr w:rsidR="00C97A32" w:rsidRPr="007A220C" w:rsidTr="00355731">
        <w:trPr>
          <w:trHeight w:val="908"/>
        </w:trPr>
        <w:tc>
          <w:tcPr>
            <w:tcW w:w="3351" w:type="dxa"/>
            <w:tcBorders>
              <w:top w:val="single" w:sz="4" w:space="0" w:color="000000"/>
              <w:left w:val="single" w:sz="4" w:space="0" w:color="000000"/>
              <w:bottom w:val="single" w:sz="4" w:space="0" w:color="000000"/>
              <w:right w:val="nil"/>
            </w:tcBorders>
            <w:shd w:val="clear" w:color="auto" w:fill="auto"/>
          </w:tcPr>
          <w:p w:rsidR="00C97A32" w:rsidRPr="007A220C" w:rsidRDefault="00C97A32" w:rsidP="00ED2E15">
            <w:pPr>
              <w:spacing w:after="0" w:line="240" w:lineRule="auto"/>
              <w:ind w:left="108"/>
              <w:jc w:val="left"/>
              <w:rPr>
                <w:rFonts w:ascii="Nirmala UI" w:hAnsi="Nirmala UI" w:cs="Nirmala UI"/>
                <w:szCs w:val="22"/>
              </w:rPr>
            </w:pPr>
          </w:p>
          <w:p w:rsidR="00C97A32" w:rsidRPr="007A220C" w:rsidRDefault="00C97A32" w:rsidP="00ED2E15">
            <w:pPr>
              <w:spacing w:after="0" w:line="240" w:lineRule="auto"/>
              <w:ind w:left="108"/>
              <w:jc w:val="left"/>
              <w:rPr>
                <w:rFonts w:ascii="Nirmala UI" w:hAnsi="Nirmala UI" w:cs="Nirmala UI"/>
                <w:szCs w:val="22"/>
              </w:rPr>
            </w:pPr>
          </w:p>
          <w:p w:rsidR="00C97A32" w:rsidRPr="007A220C" w:rsidRDefault="00C97A32" w:rsidP="00ED2E15">
            <w:pPr>
              <w:spacing w:after="0" w:line="240" w:lineRule="auto"/>
              <w:ind w:left="108"/>
              <w:jc w:val="left"/>
              <w:rPr>
                <w:rFonts w:ascii="Nirmala UI" w:hAnsi="Nirmala UI" w:cs="Nirmala UI"/>
                <w:szCs w:val="22"/>
              </w:rPr>
            </w:pPr>
          </w:p>
          <w:p w:rsidR="00C97A32" w:rsidRPr="007A220C" w:rsidRDefault="00C97A32" w:rsidP="00ED2E15">
            <w:pPr>
              <w:spacing w:after="0" w:line="240" w:lineRule="auto"/>
              <w:ind w:left="108"/>
              <w:jc w:val="left"/>
              <w:rPr>
                <w:rFonts w:ascii="Nirmala UI" w:hAnsi="Nirmala UI" w:cs="Nirmala UI"/>
                <w:szCs w:val="22"/>
              </w:rPr>
            </w:pPr>
          </w:p>
          <w:p w:rsidR="00C97A32" w:rsidRPr="007A220C" w:rsidRDefault="00C97A32" w:rsidP="00ED2E15">
            <w:pPr>
              <w:spacing w:after="0" w:line="240" w:lineRule="auto"/>
              <w:ind w:left="108"/>
              <w:jc w:val="left"/>
              <w:rPr>
                <w:rFonts w:ascii="Nirmala UI" w:hAnsi="Nirmala UI" w:cs="Nirmala UI"/>
                <w:szCs w:val="22"/>
              </w:rPr>
            </w:pPr>
          </w:p>
        </w:tc>
        <w:tc>
          <w:tcPr>
            <w:tcW w:w="5829" w:type="dxa"/>
            <w:tcBorders>
              <w:top w:val="single" w:sz="4" w:space="0" w:color="000000"/>
              <w:left w:val="nil"/>
              <w:bottom w:val="single" w:sz="4" w:space="0" w:color="000000"/>
              <w:right w:val="single" w:sz="4" w:space="0" w:color="000000"/>
            </w:tcBorders>
            <w:shd w:val="clear" w:color="auto" w:fill="auto"/>
            <w:vAlign w:val="bottom"/>
          </w:tcPr>
          <w:p w:rsidR="00C97A32" w:rsidRPr="007A220C" w:rsidRDefault="00355731" w:rsidP="00355731">
            <w:pPr>
              <w:spacing w:after="0" w:line="240" w:lineRule="auto"/>
              <w:ind w:right="53"/>
              <w:jc w:val="right"/>
              <w:rPr>
                <w:rFonts w:ascii="Nirmala UI" w:hAnsi="Nirmala UI" w:cs="Nirmala UI"/>
                <w:b/>
                <w:bCs/>
                <w:sz w:val="20"/>
                <w:lang w:bidi="as-IN"/>
              </w:rPr>
            </w:pPr>
            <w:r w:rsidRPr="007A220C">
              <w:rPr>
                <w:rFonts w:ascii="Nirmala UI" w:eastAsia="Calibri" w:hAnsi="Nirmala UI" w:cs="Nirmala UI"/>
                <w:b/>
                <w:bCs/>
                <w:sz w:val="20"/>
                <w:cs/>
                <w:lang w:bidi="bn-IN"/>
              </w:rPr>
              <w:t xml:space="preserve">শাখা </w:t>
            </w:r>
            <w:r w:rsidR="007A220C">
              <w:rPr>
                <w:rFonts w:ascii="Nirmala UI" w:eastAsia="Calibri" w:hAnsi="Nirmala UI" w:cs="Nirmala UI"/>
                <w:b/>
                <w:bCs/>
                <w:sz w:val="20"/>
                <w:cs/>
                <w:lang w:bidi="bn-IN"/>
              </w:rPr>
              <w:t>প্ৰ</w:t>
            </w:r>
            <w:r w:rsidRPr="007A220C">
              <w:rPr>
                <w:rFonts w:ascii="Nirmala UI" w:eastAsia="Calibri" w:hAnsi="Nirmala UI" w:cs="Nirmala UI"/>
                <w:b/>
                <w:bCs/>
                <w:sz w:val="20"/>
                <w:cs/>
                <w:lang w:bidi="as-IN"/>
              </w:rPr>
              <w:t>বন্ধ</w:t>
            </w:r>
            <w:r w:rsidRPr="007A220C">
              <w:rPr>
                <w:rFonts w:ascii="Nirmala UI" w:eastAsia="Calibri" w:hAnsi="Nirmala UI" w:cs="Nirmala UI"/>
                <w:b/>
                <w:bCs/>
                <w:sz w:val="20"/>
                <w:cs/>
                <w:lang w:bidi="bn-IN"/>
              </w:rPr>
              <w:t>ক</w:t>
            </w:r>
            <w:r w:rsidRPr="007A220C">
              <w:rPr>
                <w:rFonts w:ascii="Nirmala UI" w:eastAsia="Calibri" w:hAnsi="Nirmala UI" w:cs="Nirmala UI"/>
                <w:b/>
                <w:bCs/>
                <w:sz w:val="20"/>
              </w:rPr>
              <w:t xml:space="preserve"> </w:t>
            </w:r>
            <w:r w:rsidR="00C97A32" w:rsidRPr="007A220C">
              <w:rPr>
                <w:rFonts w:ascii="Nirmala UI" w:eastAsia="Calibri" w:hAnsi="Nirmala UI" w:cs="Nirmala UI"/>
                <w:b/>
                <w:bCs/>
                <w:sz w:val="20"/>
              </w:rPr>
              <w:t>/</w:t>
            </w:r>
            <w:r w:rsidRPr="007A220C">
              <w:rPr>
                <w:rFonts w:ascii="Nirmala UI" w:eastAsia="Calibri" w:hAnsi="Nirmala UI" w:cs="Nirmala UI"/>
                <w:b/>
                <w:bCs/>
                <w:sz w:val="20"/>
                <w:cs/>
                <w:lang w:bidi="as-IN"/>
              </w:rPr>
              <w:t xml:space="preserve">বিষয়াৰ </w:t>
            </w:r>
            <w:r w:rsidRPr="007A220C">
              <w:rPr>
                <w:rFonts w:ascii="Nirmala UI" w:eastAsia="Calibri" w:hAnsi="Nirmala UI" w:cs="Nirmala UI"/>
                <w:b/>
                <w:bCs/>
                <w:sz w:val="20"/>
                <w:cs/>
                <w:lang w:bidi="bn-IN"/>
              </w:rPr>
              <w:t>স্বাক্ষৰ</w:t>
            </w:r>
          </w:p>
        </w:tc>
      </w:tr>
    </w:tbl>
    <w:p w:rsidR="00C97A32" w:rsidRPr="007A220C" w:rsidRDefault="00C97A32" w:rsidP="00C97A32">
      <w:pPr>
        <w:pStyle w:val="Default"/>
        <w:rPr>
          <w:rFonts w:ascii="Nirmala UI" w:hAnsi="Nirmala UI" w:cs="Nirmala UI"/>
          <w:b/>
          <w:bCs/>
          <w:vanish/>
          <w:color w:val="800080"/>
          <w:sz w:val="22"/>
          <w:szCs w:val="22"/>
        </w:rPr>
      </w:pPr>
    </w:p>
    <w:p w:rsidR="00C97A32" w:rsidRPr="007A220C" w:rsidRDefault="00C97A32" w:rsidP="00C97A32">
      <w:pPr>
        <w:spacing w:after="0" w:line="240" w:lineRule="auto"/>
        <w:rPr>
          <w:rFonts w:ascii="Nirmala UI" w:hAnsi="Nirmala UI" w:cs="Nirmala UI"/>
          <w:szCs w:val="22"/>
        </w:rPr>
      </w:pPr>
    </w:p>
    <w:p w:rsidR="00C97A32" w:rsidRPr="007A220C" w:rsidRDefault="00C97A32" w:rsidP="00C97A32">
      <w:pPr>
        <w:rPr>
          <w:rFonts w:ascii="Nirmala UI" w:hAnsi="Nirmala UI" w:cs="Nirmala UI"/>
        </w:rPr>
      </w:pPr>
    </w:p>
    <w:p w:rsidR="003B7079" w:rsidRPr="007A220C" w:rsidRDefault="003B7079" w:rsidP="00C97A32">
      <w:pPr>
        <w:rPr>
          <w:rFonts w:ascii="Nirmala UI" w:hAnsi="Nirmala UI" w:cs="Nirmala UI"/>
        </w:rPr>
      </w:pPr>
    </w:p>
    <w:sectPr w:rsidR="003B7079" w:rsidRPr="007A220C" w:rsidSect="00CD1989">
      <w:pgSz w:w="11906" w:h="16838"/>
      <w:pgMar w:top="993"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BankLogo">
    <w:altName w:val="Bank Logo"/>
    <w:charset w:val="00"/>
    <w:family w:val="auto"/>
    <w:pitch w:val="variable"/>
    <w:sig w:usb0="00000003" w:usb1="00000000" w:usb2="00000000" w:usb3="00000000" w:csb0="00000001" w:csb1="00000000"/>
  </w:font>
  <w:font w:name="Mangal">
    <w:altName w:val="Courier New"/>
    <w:panose1 w:val="000004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C7E84"/>
    <w:multiLevelType w:val="hybridMultilevel"/>
    <w:tmpl w:val="B622D82E"/>
    <w:lvl w:ilvl="0" w:tplc="15E0AEAC">
      <w:start w:val="2"/>
      <w:numFmt w:val="upperLetter"/>
      <w:lvlText w:val="%1)"/>
      <w:lvlJc w:val="left"/>
      <w:pPr>
        <w:ind w:left="25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B10203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EA4DFD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542470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614ABB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D7AAE8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A92A83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7CAF53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F60E2D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DC96F11"/>
    <w:multiLevelType w:val="hybridMultilevel"/>
    <w:tmpl w:val="53F43C90"/>
    <w:lvl w:ilvl="0" w:tplc="BE8EC832">
      <w:start w:val="1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AA3428">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4058B2">
      <w:start w:val="1"/>
      <w:numFmt w:val="lowerRoman"/>
      <w:lvlText w:val="%3"/>
      <w:lvlJc w:val="left"/>
      <w:pPr>
        <w:ind w:left="19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1E6D94">
      <w:start w:val="1"/>
      <w:numFmt w:val="decimal"/>
      <w:lvlText w:val="%4"/>
      <w:lvlJc w:val="left"/>
      <w:pPr>
        <w:ind w:left="27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A47EB6">
      <w:start w:val="1"/>
      <w:numFmt w:val="lowerLetter"/>
      <w:lvlText w:val="%5"/>
      <w:lvlJc w:val="left"/>
      <w:pPr>
        <w:ind w:left="3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544172">
      <w:start w:val="1"/>
      <w:numFmt w:val="lowerRoman"/>
      <w:lvlText w:val="%6"/>
      <w:lvlJc w:val="left"/>
      <w:pPr>
        <w:ind w:left="4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5441D4">
      <w:start w:val="1"/>
      <w:numFmt w:val="decimal"/>
      <w:lvlText w:val="%7"/>
      <w:lvlJc w:val="left"/>
      <w:pPr>
        <w:ind w:left="4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3A91DC">
      <w:start w:val="1"/>
      <w:numFmt w:val="lowerLetter"/>
      <w:lvlText w:val="%8"/>
      <w:lvlJc w:val="left"/>
      <w:pPr>
        <w:ind w:left="5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F654E0">
      <w:start w:val="1"/>
      <w:numFmt w:val="lowerRoman"/>
      <w:lvlText w:val="%9"/>
      <w:lvlJc w:val="left"/>
      <w:pPr>
        <w:ind w:left="6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E681F40"/>
    <w:multiLevelType w:val="hybridMultilevel"/>
    <w:tmpl w:val="37E268F8"/>
    <w:lvl w:ilvl="0" w:tplc="4009000F">
      <w:start w:val="1"/>
      <w:numFmt w:val="decimal"/>
      <w:lvlText w:val="%1."/>
      <w:lvlJc w:val="left"/>
      <w:pPr>
        <w:ind w:left="1080" w:hanging="360"/>
      </w:pPr>
    </w:lvl>
    <w:lvl w:ilvl="1" w:tplc="7A268366">
      <w:numFmt w:val="bullet"/>
      <w:lvlText w:val=""/>
      <w:lvlJc w:val="left"/>
      <w:pPr>
        <w:ind w:left="1800" w:hanging="360"/>
      </w:pPr>
      <w:rPr>
        <w:rFonts w:ascii="Symbol" w:eastAsia="Calibri" w:hAnsi="Symbol" w:cs="Arial" w:hint="default"/>
        <w:b/>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566C418B"/>
    <w:multiLevelType w:val="hybridMultilevel"/>
    <w:tmpl w:val="8792645C"/>
    <w:lvl w:ilvl="0" w:tplc="B90C7DDC">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6EFE8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B0F0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4EDD3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22782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C3FF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8A485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AE667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B8C50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7A668B6"/>
    <w:multiLevelType w:val="hybridMultilevel"/>
    <w:tmpl w:val="8792645C"/>
    <w:lvl w:ilvl="0" w:tplc="B90C7DDC">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6EFE8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B0F0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4EDD3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22782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C3FF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8A485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AE667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B8C50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6E30C8"/>
    <w:rsid w:val="001F4A2F"/>
    <w:rsid w:val="002A0495"/>
    <w:rsid w:val="002F4C3F"/>
    <w:rsid w:val="00347055"/>
    <w:rsid w:val="00355731"/>
    <w:rsid w:val="00376EDB"/>
    <w:rsid w:val="003B7079"/>
    <w:rsid w:val="00400835"/>
    <w:rsid w:val="0043395F"/>
    <w:rsid w:val="00447430"/>
    <w:rsid w:val="00505A33"/>
    <w:rsid w:val="005C7F32"/>
    <w:rsid w:val="005D0AB6"/>
    <w:rsid w:val="006414F9"/>
    <w:rsid w:val="006A4C62"/>
    <w:rsid w:val="006C5008"/>
    <w:rsid w:val="006E30C8"/>
    <w:rsid w:val="007760B7"/>
    <w:rsid w:val="00776E15"/>
    <w:rsid w:val="007A220C"/>
    <w:rsid w:val="007D0B34"/>
    <w:rsid w:val="009231FC"/>
    <w:rsid w:val="009530F8"/>
    <w:rsid w:val="00AD282D"/>
    <w:rsid w:val="00AE117B"/>
    <w:rsid w:val="00B35A2D"/>
    <w:rsid w:val="00BD7E59"/>
    <w:rsid w:val="00C233C2"/>
    <w:rsid w:val="00C97A32"/>
    <w:rsid w:val="00CD1989"/>
    <w:rsid w:val="00D379DB"/>
    <w:rsid w:val="00D65E45"/>
    <w:rsid w:val="00E566C3"/>
    <w:rsid w:val="00E67191"/>
    <w:rsid w:val="00F23B61"/>
    <w:rsid w:val="00FA4564"/>
    <w:rsid w:val="00FE1D2F"/>
  </w:rsids>
  <m:mathPr>
    <m:mathFont m:val="Cambria Math"/>
    <m:brkBin m:val="before"/>
    <m:brkBinSub m:val="--"/>
    <m:smallFrac/>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501B54"/>
  <w15:docId w15:val="{4D815442-655B-47C0-95EE-5DF7AE40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0C8"/>
    <w:pPr>
      <w:spacing w:after="200" w:line="280" w:lineRule="exact"/>
      <w:jc w:val="both"/>
    </w:pPr>
    <w:rPr>
      <w:rFonts w:ascii="Arial" w:eastAsia="Times New Roman" w:hAnsi="Arial" w:cs="Times New Roman"/>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30C8"/>
    <w:pPr>
      <w:autoSpaceDE w:val="0"/>
      <w:autoSpaceDN w:val="0"/>
      <w:adjustRightInd w:val="0"/>
      <w:spacing w:after="0" w:line="240" w:lineRule="auto"/>
    </w:pPr>
    <w:rPr>
      <w:rFonts w:ascii="BankLogo" w:eastAsia="Calibri" w:hAnsi="BankLogo" w:cs="BankLogo"/>
      <w:color w:val="000000"/>
      <w:sz w:val="24"/>
      <w:szCs w:val="24"/>
      <w:lang w:bidi="ta-IN"/>
    </w:rPr>
  </w:style>
  <w:style w:type="paragraph" w:styleId="ListParagraph">
    <w:name w:val="List Paragraph"/>
    <w:basedOn w:val="Normal"/>
    <w:uiPriority w:val="34"/>
    <w:qFormat/>
    <w:rsid w:val="006E30C8"/>
    <w:pPr>
      <w:spacing w:after="160" w:line="259" w:lineRule="auto"/>
      <w:ind w:left="720"/>
      <w:contextualSpacing/>
      <w:jc w:val="left"/>
    </w:pPr>
    <w:rPr>
      <w:rFonts w:asciiTheme="minorHAnsi" w:eastAsiaTheme="minorHAnsi" w:hAnsiTheme="minorHAnsi" w:cs="Mangal"/>
      <w:lang w:val="en-IN" w:bidi="hi-IN"/>
    </w:rPr>
  </w:style>
  <w:style w:type="table" w:styleId="TableGrid">
    <w:name w:val="Table Grid"/>
    <w:basedOn w:val="TableNormal"/>
    <w:uiPriority w:val="59"/>
    <w:rsid w:val="006E3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6E30C8"/>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400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835"/>
    <w:rPr>
      <w:rFonts w:ascii="Segoe UI" w:eastAsia="Times New Roman" w:hAnsi="Segoe UI" w:cs="Segoe UI"/>
      <w:sz w:val="18"/>
      <w:szCs w:val="18"/>
      <w:lang w:val="en-GB" w:bidi="ar-SA"/>
    </w:rPr>
  </w:style>
  <w:style w:type="paragraph" w:customStyle="1" w:styleId="TableParagraph">
    <w:name w:val="Table Paragraph"/>
    <w:basedOn w:val="Normal"/>
    <w:uiPriority w:val="1"/>
    <w:qFormat/>
    <w:rsid w:val="00FE1D2F"/>
    <w:pPr>
      <w:widowControl w:val="0"/>
      <w:autoSpaceDE w:val="0"/>
      <w:autoSpaceDN w:val="0"/>
      <w:spacing w:after="0" w:line="240" w:lineRule="auto"/>
      <w:jc w:val="left"/>
    </w:pPr>
    <w:rPr>
      <w:rFonts w:eastAsia="Arial" w:cs="Arial"/>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1448-9E5E-4C7B-ABC3-667C7F07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1806</Words>
  <Characters>10296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UDHAYA KUMAR P</dc:creator>
  <cp:keywords/>
  <dc:description/>
  <cp:lastModifiedBy>Rohan07</cp:lastModifiedBy>
  <cp:revision>16</cp:revision>
  <dcterms:created xsi:type="dcterms:W3CDTF">2022-05-18T14:28:00Z</dcterms:created>
  <dcterms:modified xsi:type="dcterms:W3CDTF">2022-12-27T18:05:00Z</dcterms:modified>
</cp:coreProperties>
</file>